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A0" w:rsidRPr="00DC7B78" w:rsidRDefault="000A08A0" w:rsidP="000F219E">
      <w:pPr>
        <w:pStyle w:val="Corpodeltesto"/>
        <w:spacing w:line="240" w:lineRule="exact"/>
        <w:rPr>
          <w:color w:val="000000"/>
          <w:sz w:val="22"/>
        </w:rPr>
      </w:pPr>
      <w:r w:rsidRPr="00DC7B78">
        <w:rPr>
          <w:color w:val="000000"/>
          <w:sz w:val="22"/>
        </w:rPr>
        <w:t xml:space="preserve">NUCLEO </w:t>
      </w:r>
      <w:proofErr w:type="spellStart"/>
      <w:r w:rsidRPr="00DC7B78">
        <w:rPr>
          <w:color w:val="000000"/>
          <w:sz w:val="22"/>
        </w:rPr>
        <w:t>DI</w:t>
      </w:r>
      <w:proofErr w:type="spellEnd"/>
      <w:r w:rsidRPr="00DC7B78">
        <w:rPr>
          <w:color w:val="000000"/>
          <w:sz w:val="22"/>
        </w:rPr>
        <w:t xml:space="preserve"> VALUTAZIONE INTERNA DELL’UNIVERSITA’ DEGLI STUDI </w:t>
      </w:r>
      <w:proofErr w:type="spellStart"/>
      <w:r w:rsidRPr="00DC7B78">
        <w:rPr>
          <w:color w:val="000000"/>
          <w:sz w:val="22"/>
        </w:rPr>
        <w:t>DI</w:t>
      </w:r>
      <w:proofErr w:type="spellEnd"/>
      <w:r w:rsidRPr="00DC7B78">
        <w:rPr>
          <w:color w:val="000000"/>
          <w:sz w:val="22"/>
        </w:rPr>
        <w:t xml:space="preserve"> URBINO CARLO BO </w:t>
      </w:r>
      <w:proofErr w:type="spellStart"/>
      <w:r w:rsidRPr="00DC7B78">
        <w:rPr>
          <w:color w:val="000000"/>
          <w:sz w:val="22"/>
        </w:rPr>
        <w:t>DI</w:t>
      </w:r>
      <w:proofErr w:type="spellEnd"/>
      <w:r w:rsidRPr="00DC7B78">
        <w:rPr>
          <w:color w:val="000000"/>
          <w:sz w:val="22"/>
        </w:rPr>
        <w:t xml:space="preserve"> CUI ALL’ART. 2.1 LETTERA Q) DELLA LEGGE 30 DICEMBRE 2010, N. 240, COSTITUITO CON D. R.</w:t>
      </w:r>
      <w:r w:rsidR="001E259B" w:rsidRPr="00DC7B78">
        <w:rPr>
          <w:color w:val="000000"/>
          <w:sz w:val="22"/>
        </w:rPr>
        <w:t xml:space="preserve"> </w:t>
      </w:r>
      <w:r w:rsidR="000B6595">
        <w:rPr>
          <w:color w:val="000000"/>
          <w:sz w:val="22"/>
        </w:rPr>
        <w:t>4</w:t>
      </w:r>
      <w:r w:rsidRPr="00DC7B78">
        <w:rPr>
          <w:color w:val="000000"/>
          <w:sz w:val="22"/>
        </w:rPr>
        <w:t xml:space="preserve"> FEBBRAIO 201</w:t>
      </w:r>
      <w:r w:rsidR="000B6595">
        <w:rPr>
          <w:color w:val="000000"/>
          <w:sz w:val="22"/>
        </w:rPr>
        <w:t>6</w:t>
      </w:r>
      <w:r w:rsidRPr="00DC7B78">
        <w:rPr>
          <w:color w:val="000000"/>
          <w:sz w:val="22"/>
        </w:rPr>
        <w:t xml:space="preserve">, N. </w:t>
      </w:r>
      <w:r w:rsidR="000B6595">
        <w:rPr>
          <w:color w:val="000000"/>
          <w:sz w:val="22"/>
        </w:rPr>
        <w:t>33</w:t>
      </w:r>
      <w:r w:rsidRPr="00DC7B78">
        <w:rPr>
          <w:color w:val="000000"/>
          <w:sz w:val="22"/>
        </w:rPr>
        <w:t>.</w:t>
      </w:r>
    </w:p>
    <w:p w:rsidR="000A08A0" w:rsidRDefault="00FF2BAB" w:rsidP="000F219E">
      <w:pPr>
        <w:spacing w:line="240" w:lineRule="exact"/>
        <w:jc w:val="both"/>
        <w:rPr>
          <w:b/>
          <w:color w:val="000000"/>
          <w:sz w:val="18"/>
        </w:rPr>
      </w:pPr>
      <w:r>
        <w:rPr>
          <w:noProof/>
        </w:rPr>
        <w:drawing>
          <wp:inline distT="0" distB="0" distL="0" distR="0">
            <wp:extent cx="3834765" cy="30638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4765" cy="3063875"/>
                    </a:xfrm>
                    <a:prstGeom prst="rect">
                      <a:avLst/>
                    </a:prstGeom>
                    <a:noFill/>
                    <a:ln w="9525">
                      <a:noFill/>
                      <a:miter lim="800000"/>
                      <a:headEnd/>
                      <a:tailEnd/>
                    </a:ln>
                  </pic:spPr>
                </pic:pic>
              </a:graphicData>
            </a:graphic>
          </wp:inline>
        </w:drawing>
      </w:r>
    </w:p>
    <w:p w:rsidR="00003DD4" w:rsidRPr="00DC7B78" w:rsidRDefault="00003DD4" w:rsidP="000F219E">
      <w:pPr>
        <w:spacing w:line="240" w:lineRule="exact"/>
        <w:jc w:val="both"/>
        <w:rPr>
          <w:b/>
          <w:color w:val="000000"/>
          <w:sz w:val="18"/>
        </w:rPr>
      </w:pPr>
    </w:p>
    <w:p w:rsidR="000A08A0" w:rsidRDefault="000A08A0" w:rsidP="008B7861">
      <w:pPr>
        <w:pStyle w:val="Titolo1"/>
        <w:tabs>
          <w:tab w:val="left" w:pos="3261"/>
        </w:tabs>
        <w:spacing w:line="240" w:lineRule="exact"/>
        <w:rPr>
          <w:color w:val="000000"/>
          <w:sz w:val="22"/>
        </w:rPr>
      </w:pPr>
      <w:r w:rsidRPr="00DC7B78">
        <w:rPr>
          <w:color w:val="000000"/>
          <w:sz w:val="22"/>
        </w:rPr>
        <w:t xml:space="preserve">VERBALE N. </w:t>
      </w:r>
      <w:r w:rsidR="005341FD">
        <w:rPr>
          <w:color w:val="000000"/>
          <w:sz w:val="22"/>
        </w:rPr>
        <w:t>2</w:t>
      </w:r>
      <w:r w:rsidR="001953F8">
        <w:rPr>
          <w:color w:val="000000"/>
          <w:sz w:val="22"/>
        </w:rPr>
        <w:t>7</w:t>
      </w:r>
    </w:p>
    <w:p w:rsidR="00B93840" w:rsidRDefault="0078685C" w:rsidP="00B93840">
      <w:pPr>
        <w:spacing w:line="240" w:lineRule="exact"/>
        <w:jc w:val="both"/>
        <w:rPr>
          <w:b/>
          <w:color w:val="000000"/>
          <w:sz w:val="18"/>
        </w:rPr>
      </w:pPr>
      <w:r w:rsidRPr="00DC7B78">
        <w:rPr>
          <w:b/>
          <w:color w:val="000000"/>
          <w:sz w:val="18"/>
        </w:rPr>
        <w:tab/>
      </w:r>
    </w:p>
    <w:p w:rsidR="00EE0736" w:rsidRPr="001953F8" w:rsidRDefault="00EE0736" w:rsidP="00DF6A94">
      <w:pPr>
        <w:ind w:firstLine="708"/>
        <w:jc w:val="both"/>
      </w:pPr>
      <w:r w:rsidRPr="00B93840">
        <w:t xml:space="preserve">Il giorno </w:t>
      </w:r>
      <w:r w:rsidR="001953F8">
        <w:t>17</w:t>
      </w:r>
      <w:r w:rsidR="00993A81">
        <w:t xml:space="preserve"> </w:t>
      </w:r>
      <w:r w:rsidR="001953F8">
        <w:t>luglio</w:t>
      </w:r>
      <w:r w:rsidR="00993A81">
        <w:t xml:space="preserve"> 2017</w:t>
      </w:r>
      <w:r w:rsidRPr="00B93840">
        <w:t xml:space="preserve">, alle ore </w:t>
      </w:r>
      <w:r w:rsidR="001953F8">
        <w:t>11</w:t>
      </w:r>
      <w:r w:rsidRPr="00B93840">
        <w:t>:</w:t>
      </w:r>
      <w:r w:rsidR="001953F8">
        <w:t>0</w:t>
      </w:r>
      <w:r w:rsidR="0003746C">
        <w:t>0</w:t>
      </w:r>
      <w:r w:rsidRPr="00B93840">
        <w:t>, presso l’Aula dei Prorettori (Palazzo Bonaventura, Via Saffi n. 2), si riunisce il Nucleo di Valutazione Interna</w:t>
      </w:r>
      <w:r w:rsidR="00F42BBE">
        <w:t xml:space="preserve"> di cui in epigrafe</w:t>
      </w:r>
      <w:r w:rsidR="001A083C">
        <w:t xml:space="preserve">, regolarmente convocato dal Presidente, Prof. Luigi Mari, </w:t>
      </w:r>
      <w:r w:rsidR="001A083C" w:rsidRPr="001953F8">
        <w:t xml:space="preserve">con nota </w:t>
      </w:r>
      <w:r w:rsidR="001953F8" w:rsidRPr="001953F8">
        <w:t>Prot. n. 21486 del 13/07/2017</w:t>
      </w:r>
      <w:r w:rsidR="00981BA8" w:rsidRPr="001953F8">
        <w:t>.</w:t>
      </w:r>
    </w:p>
    <w:p w:rsidR="0012512E" w:rsidRPr="00552C7C" w:rsidRDefault="00752894" w:rsidP="00DF6A94">
      <w:pPr>
        <w:tabs>
          <w:tab w:val="left" w:pos="709"/>
          <w:tab w:val="left" w:pos="851"/>
        </w:tabs>
        <w:jc w:val="both"/>
      </w:pPr>
      <w:r w:rsidRPr="00552C7C">
        <w:t xml:space="preserve">Partecipano: </w:t>
      </w:r>
      <w:r w:rsidR="00FD3587" w:rsidRPr="00552C7C">
        <w:t xml:space="preserve">Luigi MARI, </w:t>
      </w:r>
      <w:r w:rsidR="0012512E" w:rsidRPr="00552C7C">
        <w:t xml:space="preserve">esperto esterno, </w:t>
      </w:r>
      <w:r w:rsidRPr="00552C7C">
        <w:t>Professore Emerito</w:t>
      </w:r>
      <w:r w:rsidR="00A44512" w:rsidRPr="00552C7C">
        <w:t xml:space="preserve"> di</w:t>
      </w:r>
      <w:r w:rsidR="00FD3587" w:rsidRPr="00552C7C">
        <w:t xml:space="preserve"> </w:t>
      </w:r>
      <w:r w:rsidR="00A44512" w:rsidRPr="00552C7C">
        <w:t xml:space="preserve">Diritto Internazionale </w:t>
      </w:r>
      <w:r w:rsidRPr="00552C7C">
        <w:t>(</w:t>
      </w:r>
      <w:r w:rsidR="00A44512" w:rsidRPr="00552C7C">
        <w:t>settore scientifico-disciplinare IUS/13</w:t>
      </w:r>
      <w:r w:rsidRPr="00552C7C">
        <w:t>)</w:t>
      </w:r>
      <w:r w:rsidR="000C08DE" w:rsidRPr="00552C7C">
        <w:t xml:space="preserve">, Presidente; </w:t>
      </w:r>
      <w:r w:rsidR="00BE76E7" w:rsidRPr="00552C7C">
        <w:t xml:space="preserve">il Dott. Giulio BOLZONETTI, esperto esterno; </w:t>
      </w:r>
      <w:r w:rsidRPr="00552C7C">
        <w:t xml:space="preserve">il </w:t>
      </w:r>
      <w:r w:rsidR="000C08DE" w:rsidRPr="00552C7C">
        <w:t>S</w:t>
      </w:r>
      <w:r w:rsidR="00FD3587" w:rsidRPr="00552C7C">
        <w:t xml:space="preserve">ig. </w:t>
      </w:r>
      <w:r w:rsidR="00F42BBE" w:rsidRPr="00552C7C">
        <w:t>Efrem CECCAROLI</w:t>
      </w:r>
      <w:r w:rsidR="00FD3587" w:rsidRPr="00552C7C">
        <w:t>, rappresentante degl</w:t>
      </w:r>
      <w:r w:rsidR="00280AA2" w:rsidRPr="00552C7C">
        <w:t>i studenti e delle studentesse;</w:t>
      </w:r>
      <w:r w:rsidR="00BE76E7" w:rsidRPr="00552C7C">
        <w:t xml:space="preserve"> il Prof. Giuseppe GHINI, Ordinario per il settore scientifico-disciplinare L-LIN/21 presso il Dipartimento Scienze della Comunicazione, Studi Umanistici e Internazionali: Storia, Cultura, Lingue, Letteratura, Arti, Media (DISCUI)</w:t>
      </w:r>
      <w:r w:rsidR="00CB1448" w:rsidRPr="00552C7C">
        <w:t xml:space="preserve">; </w:t>
      </w:r>
      <w:r w:rsidR="00E44DA0" w:rsidRPr="00552C7C">
        <w:t>la Dott.ssa Anna Maria GAIBISSO, esperto esterno e il Prof. Pietro GOBBI, Associato per il settore scientifico-disciplinare BIO/16 presso il Dipartimento di Scienze Biomolecolari (DISB) essendo impossibilitati</w:t>
      </w:r>
      <w:r w:rsidR="00BE76E7" w:rsidRPr="00552C7C">
        <w:t xml:space="preserve"> a raggiungere Urbino partecipa</w:t>
      </w:r>
      <w:r w:rsidR="00E44DA0" w:rsidRPr="00552C7C">
        <w:t>no</w:t>
      </w:r>
      <w:r w:rsidR="00BE76E7" w:rsidRPr="00552C7C">
        <w:t xml:space="preserve"> alla riunione tramite un collegamento telematico audio e video utilizzando la piattaforma SKYPE</w:t>
      </w:r>
      <w:r w:rsidR="00CB1448" w:rsidRPr="00552C7C">
        <w:t>.</w:t>
      </w:r>
    </w:p>
    <w:p w:rsidR="009C621F" w:rsidRPr="00552C7C" w:rsidRDefault="00E44DA0" w:rsidP="00DF6A94">
      <w:pPr>
        <w:tabs>
          <w:tab w:val="left" w:pos="709"/>
          <w:tab w:val="left" w:pos="851"/>
        </w:tabs>
        <w:jc w:val="both"/>
      </w:pPr>
      <w:r w:rsidRPr="00552C7C">
        <w:t xml:space="preserve">È </w:t>
      </w:r>
      <w:r w:rsidR="00A44512" w:rsidRPr="00552C7C">
        <w:t>assent</w:t>
      </w:r>
      <w:r w:rsidR="00BE76E7" w:rsidRPr="00552C7C">
        <w:t>e</w:t>
      </w:r>
      <w:r w:rsidR="00A44512" w:rsidRPr="00552C7C">
        <w:t xml:space="preserve"> giustificat</w:t>
      </w:r>
      <w:r w:rsidRPr="00552C7C">
        <w:t>o</w:t>
      </w:r>
      <w:r w:rsidR="009C621F" w:rsidRPr="00552C7C">
        <w:t xml:space="preserve">: </w:t>
      </w:r>
      <w:r w:rsidRPr="00552C7C">
        <w:t>il Dott. Paolo TURCHETTI, esperto esterno.</w:t>
      </w:r>
    </w:p>
    <w:p w:rsidR="00F20B15" w:rsidRDefault="00E44DA0" w:rsidP="00DF6A94">
      <w:pPr>
        <w:tabs>
          <w:tab w:val="left" w:pos="709"/>
          <w:tab w:val="left" w:pos="851"/>
        </w:tabs>
        <w:jc w:val="both"/>
        <w:rPr>
          <w:color w:val="000000"/>
        </w:rPr>
      </w:pPr>
      <w:r>
        <w:rPr>
          <w:color w:val="000000"/>
        </w:rPr>
        <w:t>Presiede la seduta il Presid</w:t>
      </w:r>
      <w:r w:rsidR="00F20B15">
        <w:rPr>
          <w:color w:val="000000"/>
        </w:rPr>
        <w:t>ente, Prof. Luigi Mari.</w:t>
      </w:r>
    </w:p>
    <w:p w:rsidR="00BE76E7" w:rsidRDefault="00F20B15" w:rsidP="00DF6A94">
      <w:pPr>
        <w:tabs>
          <w:tab w:val="left" w:pos="709"/>
          <w:tab w:val="left" w:pos="851"/>
        </w:tabs>
        <w:jc w:val="both"/>
        <w:rPr>
          <w:color w:val="000000"/>
        </w:rPr>
      </w:pPr>
      <w:r>
        <w:rPr>
          <w:color w:val="000000"/>
        </w:rPr>
        <w:tab/>
      </w:r>
      <w:r w:rsidR="00BE76E7">
        <w:rPr>
          <w:color w:val="000000"/>
        </w:rPr>
        <w:t xml:space="preserve">Sono inoltre presenti la Rag. Paola PAOLINI e il Sig. Giacomo VENERUCCI dell’Ufficio di supporto al Nucleo di Valutazione interna.  </w:t>
      </w:r>
    </w:p>
    <w:p w:rsidR="00F322F1" w:rsidRDefault="00F20B15" w:rsidP="00DF6A94">
      <w:pPr>
        <w:tabs>
          <w:tab w:val="left" w:pos="709"/>
          <w:tab w:val="left" w:pos="851"/>
        </w:tabs>
        <w:jc w:val="both"/>
        <w:rPr>
          <w:sz w:val="22"/>
        </w:rPr>
      </w:pPr>
      <w:r w:rsidRPr="00CA7D06">
        <w:rPr>
          <w:color w:val="FF0000"/>
        </w:rPr>
        <w:tab/>
      </w:r>
      <w:r w:rsidRPr="00C4551D">
        <w:t>Le funzioni di Segretario sono assunte</w:t>
      </w:r>
      <w:r w:rsidR="00C4551D" w:rsidRPr="00C4551D">
        <w:rPr>
          <w:b/>
        </w:rPr>
        <w:t xml:space="preserve"> </w:t>
      </w:r>
      <w:r w:rsidR="00BE76E7">
        <w:t>dalla Rag. Paola Paolini</w:t>
      </w:r>
      <w:r w:rsidR="00993A81" w:rsidRPr="00C4551D">
        <w:t>.</w:t>
      </w:r>
      <w:r w:rsidR="005A79A0" w:rsidRPr="00C4551D">
        <w:rPr>
          <w:sz w:val="22"/>
        </w:rPr>
        <w:t xml:space="preserve"> </w:t>
      </w:r>
    </w:p>
    <w:p w:rsidR="00693C10" w:rsidRDefault="00552C7C" w:rsidP="00693C10">
      <w:pPr>
        <w:jc w:val="both"/>
        <w:rPr>
          <w:rFonts w:cs="Arial"/>
          <w:color w:val="000000" w:themeColor="text1"/>
        </w:rPr>
      </w:pPr>
      <w:r>
        <w:rPr>
          <w:sz w:val="22"/>
        </w:rPr>
        <w:tab/>
      </w:r>
      <w:r w:rsidR="00693C10">
        <w:t>Limitatamente alla discussione riguardante il secondo punto dell’Ordine del Giorno, v</w:t>
      </w:r>
      <w:r w:rsidR="00693C10">
        <w:rPr>
          <w:rFonts w:cs="Arial"/>
          <w:color w:val="000000" w:themeColor="text1"/>
        </w:rPr>
        <w:t>iene invitata a partecipare alla seduta del Nucleo di Valutazione la Dott.ssa Ester Maroncini dell’Ufficio Alta Formazione.</w:t>
      </w:r>
    </w:p>
    <w:p w:rsidR="00F20B15" w:rsidRDefault="00B51489" w:rsidP="00DF6A94">
      <w:pPr>
        <w:tabs>
          <w:tab w:val="left" w:pos="709"/>
          <w:tab w:val="left" w:pos="851"/>
        </w:tabs>
        <w:jc w:val="both"/>
        <w:rPr>
          <w:color w:val="000000"/>
        </w:rPr>
      </w:pPr>
      <w:r>
        <w:rPr>
          <w:color w:val="000000"/>
        </w:rPr>
        <w:tab/>
      </w:r>
      <w:r w:rsidR="00F20B15">
        <w:rPr>
          <w:color w:val="000000"/>
        </w:rPr>
        <w:t>Il Presidente, accertata la presenza del numero legale, dichiara aperta la seduta e invita i componenti a trattare il seguente:</w:t>
      </w:r>
    </w:p>
    <w:p w:rsidR="00F20B15" w:rsidRDefault="00F20B15" w:rsidP="00A7330E">
      <w:pPr>
        <w:tabs>
          <w:tab w:val="left" w:pos="709"/>
          <w:tab w:val="left" w:pos="851"/>
        </w:tabs>
        <w:spacing w:after="120" w:line="240" w:lineRule="exact"/>
        <w:jc w:val="center"/>
        <w:rPr>
          <w:b/>
          <w:color w:val="000000"/>
        </w:rPr>
      </w:pPr>
      <w:r>
        <w:rPr>
          <w:b/>
          <w:i/>
          <w:color w:val="000000"/>
        </w:rPr>
        <w:t>ordine del giorno</w:t>
      </w:r>
    </w:p>
    <w:p w:rsidR="001953F8" w:rsidRPr="001953F8" w:rsidRDefault="001953F8" w:rsidP="001953F8">
      <w:pPr>
        <w:widowControl w:val="0"/>
        <w:numPr>
          <w:ilvl w:val="0"/>
          <w:numId w:val="9"/>
        </w:numPr>
        <w:tabs>
          <w:tab w:val="clear" w:pos="1637"/>
        </w:tabs>
        <w:spacing w:line="320" w:lineRule="exact"/>
        <w:ind w:left="1418" w:hanging="284"/>
        <w:jc w:val="both"/>
        <w:rPr>
          <w:rFonts w:cs="Arial"/>
          <w:i/>
        </w:rPr>
      </w:pPr>
      <w:r w:rsidRPr="001953F8">
        <w:rPr>
          <w:rFonts w:cs="Arial"/>
          <w:i/>
        </w:rPr>
        <w:t>Lettura ed approvazione del verbale della riunione precedente;</w:t>
      </w:r>
    </w:p>
    <w:p w:rsidR="001953F8" w:rsidRPr="001953F8" w:rsidRDefault="001953F8" w:rsidP="001953F8">
      <w:pPr>
        <w:widowControl w:val="0"/>
        <w:numPr>
          <w:ilvl w:val="0"/>
          <w:numId w:val="9"/>
        </w:numPr>
        <w:tabs>
          <w:tab w:val="clear" w:pos="1637"/>
        </w:tabs>
        <w:spacing w:line="320" w:lineRule="exact"/>
        <w:ind w:left="1418" w:hanging="284"/>
        <w:jc w:val="both"/>
        <w:rPr>
          <w:rFonts w:cs="Arial"/>
          <w:i/>
        </w:rPr>
      </w:pPr>
      <w:r w:rsidRPr="001953F8">
        <w:rPr>
          <w:rFonts w:cs="Arial"/>
          <w:i/>
        </w:rPr>
        <w:t xml:space="preserve">Dottorato di ricerca Studi Umanistici, </w:t>
      </w:r>
      <w:proofErr w:type="spellStart"/>
      <w:r w:rsidRPr="001953F8">
        <w:rPr>
          <w:rFonts w:cs="Arial"/>
          <w:i/>
        </w:rPr>
        <w:t>XXXIII</w:t>
      </w:r>
      <w:proofErr w:type="spellEnd"/>
      <w:r w:rsidRPr="001953F8">
        <w:rPr>
          <w:rFonts w:cs="Arial"/>
          <w:i/>
        </w:rPr>
        <w:t xml:space="preserve"> Ciclo, parere Nucleo;</w:t>
      </w:r>
    </w:p>
    <w:p w:rsidR="001953F8" w:rsidRPr="001953F8" w:rsidRDefault="001953F8" w:rsidP="001953F8">
      <w:pPr>
        <w:widowControl w:val="0"/>
        <w:numPr>
          <w:ilvl w:val="0"/>
          <w:numId w:val="9"/>
        </w:numPr>
        <w:tabs>
          <w:tab w:val="clear" w:pos="1637"/>
        </w:tabs>
        <w:spacing w:line="320" w:lineRule="exact"/>
        <w:ind w:left="1418" w:hanging="284"/>
        <w:jc w:val="both"/>
        <w:rPr>
          <w:rFonts w:cs="Arial"/>
          <w:i/>
        </w:rPr>
      </w:pPr>
      <w:r w:rsidRPr="001953F8">
        <w:rPr>
          <w:rFonts w:cs="Arial"/>
          <w:i/>
        </w:rPr>
        <w:t>Verifica congruità curriculum scientifico o professionale dei titolari dei contratti di insegnamento – art. 23, comma 1, L. 240/2010 ed art. 4, comma 5, del Regolamento per il conferimento di incarichi di insegnamento dell’Ateneo di Urbino;</w:t>
      </w:r>
    </w:p>
    <w:p w:rsidR="001953F8" w:rsidRPr="001953F8" w:rsidRDefault="001953F8" w:rsidP="001953F8">
      <w:pPr>
        <w:widowControl w:val="0"/>
        <w:numPr>
          <w:ilvl w:val="0"/>
          <w:numId w:val="9"/>
        </w:numPr>
        <w:tabs>
          <w:tab w:val="clear" w:pos="1637"/>
        </w:tabs>
        <w:spacing w:line="320" w:lineRule="exact"/>
        <w:ind w:left="1418" w:hanging="284"/>
        <w:jc w:val="both"/>
        <w:rPr>
          <w:rFonts w:cs="Arial"/>
          <w:i/>
        </w:rPr>
      </w:pPr>
      <w:r w:rsidRPr="001953F8">
        <w:rPr>
          <w:rFonts w:cs="Arial"/>
          <w:i/>
        </w:rPr>
        <w:t>Varie ed eventuali.</w:t>
      </w:r>
    </w:p>
    <w:p w:rsidR="009C621F" w:rsidRDefault="009C621F" w:rsidP="00860572">
      <w:pPr>
        <w:pStyle w:val="Paragrafoelenco"/>
        <w:ind w:left="1066" w:hanging="357"/>
        <w:jc w:val="both"/>
        <w:rPr>
          <w:b/>
          <w:color w:val="000000"/>
        </w:rPr>
      </w:pPr>
    </w:p>
    <w:p w:rsidR="009C621F" w:rsidRPr="00032070" w:rsidRDefault="009C621F" w:rsidP="00652BF4">
      <w:pPr>
        <w:pStyle w:val="Paragrafoelenco"/>
        <w:numPr>
          <w:ilvl w:val="0"/>
          <w:numId w:val="11"/>
        </w:numPr>
        <w:ind w:left="709" w:hanging="425"/>
        <w:jc w:val="both"/>
        <w:rPr>
          <w:b/>
          <w:color w:val="000000"/>
        </w:rPr>
      </w:pPr>
      <w:r w:rsidRPr="00032070">
        <w:rPr>
          <w:b/>
          <w:color w:val="000000"/>
        </w:rPr>
        <w:t xml:space="preserve">Lettura </w:t>
      </w:r>
      <w:r w:rsidR="00752894" w:rsidRPr="00032070">
        <w:rPr>
          <w:b/>
          <w:color w:val="000000"/>
        </w:rPr>
        <w:t>e</w:t>
      </w:r>
      <w:r w:rsidRPr="00032070">
        <w:rPr>
          <w:b/>
          <w:color w:val="000000"/>
        </w:rPr>
        <w:t xml:space="preserve"> approvazione del verbale della riunione precedente.</w:t>
      </w:r>
      <w:r w:rsidRPr="00032070">
        <w:rPr>
          <w:b/>
          <w:color w:val="000000"/>
        </w:rPr>
        <w:tab/>
      </w:r>
    </w:p>
    <w:p w:rsidR="009C621F" w:rsidRDefault="009C621F" w:rsidP="009C621F">
      <w:pPr>
        <w:tabs>
          <w:tab w:val="left" w:pos="709"/>
          <w:tab w:val="left" w:pos="851"/>
        </w:tabs>
        <w:spacing w:line="230" w:lineRule="exact"/>
        <w:jc w:val="both"/>
      </w:pPr>
      <w:r>
        <w:rPr>
          <w:color w:val="000000"/>
        </w:rPr>
        <w:t xml:space="preserve">Il Presidente da lettura del verbale n. </w:t>
      </w:r>
      <w:r w:rsidR="00322B5C">
        <w:rPr>
          <w:color w:val="000000"/>
        </w:rPr>
        <w:t>2</w:t>
      </w:r>
      <w:r w:rsidR="001953F8">
        <w:rPr>
          <w:color w:val="000000"/>
        </w:rPr>
        <w:t>6</w:t>
      </w:r>
      <w:r>
        <w:rPr>
          <w:color w:val="000000"/>
        </w:rPr>
        <w:t xml:space="preserve"> della seduta del giorno </w:t>
      </w:r>
      <w:r w:rsidR="001953F8">
        <w:rPr>
          <w:color w:val="000000"/>
        </w:rPr>
        <w:t>26</w:t>
      </w:r>
      <w:r>
        <w:rPr>
          <w:color w:val="000000"/>
        </w:rPr>
        <w:t xml:space="preserve"> </w:t>
      </w:r>
      <w:r w:rsidR="00BE76E7">
        <w:rPr>
          <w:color w:val="000000"/>
        </w:rPr>
        <w:t>giugno</w:t>
      </w:r>
      <w:r>
        <w:rPr>
          <w:color w:val="000000"/>
        </w:rPr>
        <w:t xml:space="preserve"> 2017, al termine i</w:t>
      </w:r>
      <w:r w:rsidRPr="00AD39AB">
        <w:t xml:space="preserve">l Nucleo </w:t>
      </w:r>
      <w:r>
        <w:t>lo approva all’unanimità.</w:t>
      </w:r>
    </w:p>
    <w:p w:rsidR="00322B5C" w:rsidRDefault="00322B5C" w:rsidP="009C621F">
      <w:pPr>
        <w:tabs>
          <w:tab w:val="left" w:pos="709"/>
          <w:tab w:val="left" w:pos="851"/>
        </w:tabs>
        <w:spacing w:line="230" w:lineRule="exact"/>
        <w:jc w:val="both"/>
      </w:pPr>
    </w:p>
    <w:p w:rsidR="00552C7C" w:rsidRPr="00552C7C" w:rsidRDefault="00552C7C" w:rsidP="00652BF4">
      <w:pPr>
        <w:pStyle w:val="Paragrafoelenco"/>
        <w:numPr>
          <w:ilvl w:val="0"/>
          <w:numId w:val="11"/>
        </w:numPr>
        <w:ind w:left="709" w:hanging="425"/>
        <w:jc w:val="both"/>
        <w:rPr>
          <w:rFonts w:cs="Arial"/>
          <w:color w:val="FF0000"/>
        </w:rPr>
      </w:pPr>
      <w:r w:rsidRPr="00552C7C">
        <w:rPr>
          <w:rFonts w:cs="Arial"/>
          <w:b/>
        </w:rPr>
        <w:t xml:space="preserve">Dottorato di ricerca Studi Umanistici, </w:t>
      </w:r>
      <w:proofErr w:type="spellStart"/>
      <w:r w:rsidRPr="00552C7C">
        <w:rPr>
          <w:rFonts w:cs="Arial"/>
          <w:b/>
        </w:rPr>
        <w:t>XXXIII</w:t>
      </w:r>
      <w:proofErr w:type="spellEnd"/>
      <w:r w:rsidRPr="00552C7C">
        <w:rPr>
          <w:rFonts w:cs="Arial"/>
          <w:b/>
        </w:rPr>
        <w:t xml:space="preserve"> Ciclo, parere Nucleo.</w:t>
      </w:r>
    </w:p>
    <w:p w:rsidR="00552C7C" w:rsidRPr="00552C7C" w:rsidRDefault="00552C7C" w:rsidP="00552C7C">
      <w:pPr>
        <w:ind w:right="134"/>
        <w:jc w:val="both"/>
        <w:rPr>
          <w:rFonts w:cs="Arial"/>
        </w:rPr>
      </w:pPr>
      <w:r w:rsidRPr="00552C7C">
        <w:rPr>
          <w:rFonts w:cs="Arial"/>
        </w:rPr>
        <w:t xml:space="preserve">Vengono visionati i documenti trasmessi dall’Ufficio Alta Formazione unitamente alla Valutazione ANVUR relativa al Dottorato Studi Umanistici </w:t>
      </w:r>
      <w:proofErr w:type="spellStart"/>
      <w:r w:rsidRPr="00552C7C">
        <w:rPr>
          <w:rFonts w:cs="Arial"/>
        </w:rPr>
        <w:t>XXXIII</w:t>
      </w:r>
      <w:proofErr w:type="spellEnd"/>
      <w:r w:rsidRPr="00552C7C">
        <w:rPr>
          <w:rFonts w:cs="Arial"/>
        </w:rPr>
        <w:t xml:space="preserve"> ciclo, recante parere “non favorevole” ai fini dell’accreditamento, a causa del difetto del requisito A.4 “qualificazione del collegio dei docenti” e in particolare: punto 3) “indicatore quantitativo di attività scientifica” e punto 4) “qualificazione scientifica del coordinatore”. Tra i documenti figura anche la nota </w:t>
      </w:r>
      <w:proofErr w:type="spellStart"/>
      <w:r w:rsidRPr="00552C7C">
        <w:rPr>
          <w:rFonts w:cs="Arial"/>
        </w:rPr>
        <w:t>prot</w:t>
      </w:r>
      <w:proofErr w:type="spellEnd"/>
      <w:r w:rsidRPr="00552C7C">
        <w:rPr>
          <w:rFonts w:cs="Arial"/>
        </w:rPr>
        <w:t xml:space="preserve">. n. 21329 dell’11 luglio 2017 a firma del Magnifico Rettore, indirizzata al Coordinatore del dottorato di ricerca, con la quale viene comunicato l’esito della valutazione ANVUR e richiesto di prendere i conseguenti provvedimenti. </w:t>
      </w:r>
    </w:p>
    <w:p w:rsidR="00552C7C" w:rsidRPr="00552C7C" w:rsidRDefault="00552C7C" w:rsidP="00552C7C">
      <w:pPr>
        <w:ind w:right="134"/>
        <w:jc w:val="both"/>
        <w:rPr>
          <w:rFonts w:cs="Arial"/>
        </w:rPr>
      </w:pPr>
      <w:r w:rsidRPr="00552C7C">
        <w:rPr>
          <w:rFonts w:cs="Arial"/>
        </w:rPr>
        <w:t xml:space="preserve">A seguito di quanto sopra è stato convocato il collegio docenti del dottorato il quale, preso atto delle dimissioni del coordinatore, ha provveduto alla nomina di un nuovo coordinatore nella persona del Prof. Giovanni Boccia Artieri. Nel prendere atto di tale nomina, il Nucleo constata che la composizione del collegio docenti, per la quale l’ANVUR ha rilevato il mancato raggiungimento del requisito A.4.3, è rimasta inalterata. </w:t>
      </w:r>
    </w:p>
    <w:p w:rsidR="00552C7C" w:rsidRPr="00552C7C" w:rsidRDefault="00552C7C" w:rsidP="00552C7C">
      <w:pPr>
        <w:ind w:right="134"/>
        <w:jc w:val="both"/>
        <w:rPr>
          <w:rFonts w:cs="Arial"/>
        </w:rPr>
      </w:pPr>
      <w:r w:rsidRPr="00552C7C">
        <w:rPr>
          <w:rFonts w:cs="Arial"/>
        </w:rPr>
        <w:t>Al riguardo il Nucleo osserva che la personalità scientifica del Prof. Boccia Artieri, come evidenziata nel curriculum inserito nella scheda di riesame della BANCA DATI anagrafe CINECA dottorati, è sicuramente in grado di corrispondere al requisito A.4.4. Pertanto il Nucleo ritiene sia così superata la criticità riscontrata dall’ANVUR quanto al requisito A.4 – qualificazione del collegio docenti, dal momento che tale requisito deve considerarsi integrato ai sensi delle linee guida per l’accreditamento delle sedi e dei corsi di dottorato, qualora siano soddisfatte congiuntamente almeno tre delle quattro condizioni a tal fine richieste. A tale constatazione, che consente di esprimere un parere positivo ai fini dell’accreditamento del dottorato, il Nucleo ritiene opportuno aggiungere alcune considerazioni in merito al mancato raggiungimento delle soglie rilevanti per l’indicatore quantitativo di attività scientifica, non verificato per tutti i componenti del collegio.</w:t>
      </w:r>
    </w:p>
    <w:p w:rsidR="00552C7C" w:rsidRPr="00552C7C" w:rsidRDefault="00552C7C" w:rsidP="00552C7C">
      <w:pPr>
        <w:ind w:right="134"/>
        <w:jc w:val="both"/>
        <w:rPr>
          <w:rFonts w:cs="Arial"/>
        </w:rPr>
      </w:pPr>
      <w:r w:rsidRPr="00552C7C">
        <w:rPr>
          <w:rFonts w:cs="Arial"/>
        </w:rPr>
        <w:t xml:space="preserve">In proposito il Nucleo ritiene, da un punto di vista generale, che non sia ammissibile nel collegio docenti del dottorato la presenza di componenti per i quali non risulta raggiunta la soglia di pubblicazioni in riviste di classe A. Al tempo stesso, tuttavia, il Nucleo non può non rilevare che l’indicatore presenta non poche problematicità sia perché viene applicato retroattivamente ad un arco temporale decennale, durante il quale la distinzione in “classi” delle riviste era assolutamente priva di rilevanza giuridica, sia perché esclude irragionevolmente luoghi di pubblicazione, come collane editoriali di monografie, ben più rilevanti della discutibile e circoscritta area delle riviste di classe A. A ciò si aggiunga che la limitazione non pare coerente con la rilevanza costituzionale dell’autonomia e della libertà di ricerca scientifica, portando di per sé ad una irrazionale compressione del sapere scientifico in schemi formali rigidi, con il rischio di condizionare la libertà di ricerca a orientamenti precostituiti. Nel caso concreto del dottorato in Studi Umanistici non si può non rilevare, poi, come constatabile in alcuni casi, che docenti classificabili come privi o con scarse pubblicazioni ai fini dell’indicatore, potrebbero risultare nondimeno positivamente valutati ai fini della VQR, generandosi così una incongruenza palese tra gli indicatori di qualità scientifica. </w:t>
      </w:r>
    </w:p>
    <w:p w:rsidR="00552C7C" w:rsidRPr="00552C7C" w:rsidRDefault="00552C7C" w:rsidP="00552C7C">
      <w:pPr>
        <w:ind w:right="134"/>
        <w:jc w:val="both"/>
        <w:rPr>
          <w:rFonts w:cs="Arial"/>
        </w:rPr>
      </w:pPr>
      <w:r w:rsidRPr="00552C7C">
        <w:rPr>
          <w:rFonts w:cs="Arial"/>
        </w:rPr>
        <w:t>Ciò premesso il Nucleo ritiene opportuno segnalare agli Organi di Governo dell’Ateneo</w:t>
      </w:r>
      <w:r w:rsidRPr="00552C7C">
        <w:rPr>
          <w:rFonts w:cs="Arial"/>
          <w:b/>
        </w:rPr>
        <w:t xml:space="preserve"> </w:t>
      </w:r>
      <w:r w:rsidRPr="00552C7C">
        <w:rPr>
          <w:rFonts w:cs="Arial"/>
        </w:rPr>
        <w:t>la necessità di promuovere, come del resto indicato dal Consiglio Universitario Nazionale nella nota del 10 maggio 2017 (“A proposito delle Linee Guida 2017 per l’accreditamento dei corsi di dottorato: prime osservazioni del CUN”) azioni volte ad attivare la CRUI al fine di ovviare alla rilevata criticità.</w:t>
      </w:r>
    </w:p>
    <w:p w:rsidR="00552C7C" w:rsidRDefault="00552C7C" w:rsidP="00552C7C">
      <w:pPr>
        <w:ind w:right="134"/>
        <w:jc w:val="both"/>
        <w:rPr>
          <w:rFonts w:cs="Arial"/>
        </w:rPr>
      </w:pPr>
      <w:r w:rsidRPr="00552C7C">
        <w:rPr>
          <w:rFonts w:cs="Arial"/>
        </w:rPr>
        <w:t>D’altro canto, il Nucleo, traendo spunto dal caso concreto del dottorato di Studi Umanistici - e restando impregiudicata ogni verifica circa il soddisfacimento del requisito quantitativo di attività scientifica A.4.3 da parte di tutti i componenti del collegio di dottorato -, RACCOMANDA agli Organi di Governo di esercitare la più stretta vigilanza sulla attività scientifica del personale docente, come d’altra parte richiesto dal Rapporto preliminare della CEV, prevedendo eventualmente come opportuna misura sanzionatoria per l’inattività o la scarsa attività scientifica, l’esclusione dal collegio di dottorato.</w:t>
      </w:r>
    </w:p>
    <w:p w:rsidR="00652BF4" w:rsidRDefault="00652BF4" w:rsidP="00552C7C">
      <w:pPr>
        <w:ind w:right="134"/>
        <w:jc w:val="both"/>
        <w:rPr>
          <w:rFonts w:cs="Arial"/>
        </w:rPr>
      </w:pPr>
    </w:p>
    <w:p w:rsidR="00652BF4" w:rsidRPr="003759BA" w:rsidRDefault="00652BF4" w:rsidP="00652BF4">
      <w:pPr>
        <w:pStyle w:val="Paragrafoelenco"/>
        <w:numPr>
          <w:ilvl w:val="0"/>
          <w:numId w:val="24"/>
        </w:numPr>
        <w:ind w:left="709" w:right="136" w:hanging="425"/>
        <w:jc w:val="both"/>
        <w:rPr>
          <w:rFonts w:cs="Arial"/>
          <w:color w:val="FF0000"/>
        </w:rPr>
      </w:pPr>
      <w:r w:rsidRPr="003759BA">
        <w:rPr>
          <w:rFonts w:cs="Arial"/>
          <w:b/>
        </w:rPr>
        <w:t>Verifica congruità curriculum scientifico o professionale dei titolari dei contratti di insegnamento – art. 23, comma 1, L. 240/2010 ed art. 4, comma 5, del Regolamento per il conferimento di incarichi di insegnamento dell’Ateneo di Urbino</w:t>
      </w:r>
    </w:p>
    <w:p w:rsidR="00652BF4" w:rsidRPr="00761DD5" w:rsidRDefault="00652BF4" w:rsidP="00652BF4">
      <w:pPr>
        <w:tabs>
          <w:tab w:val="left" w:pos="709"/>
          <w:tab w:val="left" w:pos="851"/>
        </w:tabs>
        <w:jc w:val="both"/>
        <w:rPr>
          <w:color w:val="000000" w:themeColor="text1"/>
        </w:rPr>
      </w:pPr>
      <w:r w:rsidRPr="00761DD5">
        <w:rPr>
          <w:color w:val="000000" w:themeColor="text1"/>
        </w:rPr>
        <w:t xml:space="preserve">Il Nucleo infine prende in esame i </w:t>
      </w:r>
      <w:proofErr w:type="spellStart"/>
      <w:r w:rsidRPr="00761DD5">
        <w:rPr>
          <w:color w:val="000000" w:themeColor="text1"/>
        </w:rPr>
        <w:t>curricula</w:t>
      </w:r>
      <w:proofErr w:type="spellEnd"/>
      <w:r w:rsidRPr="00761DD5">
        <w:rPr>
          <w:color w:val="000000" w:themeColor="text1"/>
        </w:rPr>
        <w:t xml:space="preserve"> scientifici e professionali dei docenti proposti per il conferimento di incarichi di insegnamento di seguito elencati.</w:t>
      </w:r>
    </w:p>
    <w:p w:rsidR="00652BF4" w:rsidRPr="00C90B4C" w:rsidRDefault="00652BF4" w:rsidP="00652BF4">
      <w:pPr>
        <w:rPr>
          <w:rFonts w:cs="Arial"/>
          <w:color w:val="000000" w:themeColor="text1"/>
          <w:u w:val="single"/>
        </w:rPr>
      </w:pPr>
      <w:r w:rsidRPr="00C90B4C">
        <w:rPr>
          <w:color w:val="000000" w:themeColor="text1"/>
          <w:u w:val="single"/>
        </w:rPr>
        <w:t>Dipartimento di Studi Umanistici - DISCUI</w:t>
      </w:r>
      <w:r w:rsidRPr="00C90B4C">
        <w:rPr>
          <w:rFonts w:cs="Arial"/>
          <w:color w:val="000000" w:themeColor="text1"/>
          <w:u w:val="single"/>
        </w:rPr>
        <w:t xml:space="preserve">: </w:t>
      </w:r>
    </w:p>
    <w:p w:rsidR="00652BF4" w:rsidRPr="00C90B4C" w:rsidRDefault="00652BF4" w:rsidP="00652BF4">
      <w:pPr>
        <w:pStyle w:val="Paragrafoelenco"/>
        <w:numPr>
          <w:ilvl w:val="0"/>
          <w:numId w:val="8"/>
        </w:numPr>
        <w:ind w:left="284" w:hanging="142"/>
        <w:jc w:val="both"/>
        <w:rPr>
          <w:color w:val="000000" w:themeColor="text1"/>
        </w:rPr>
      </w:pPr>
      <w:r w:rsidRPr="00C90B4C">
        <w:rPr>
          <w:color w:val="000000" w:themeColor="text1"/>
        </w:rPr>
        <w:t xml:space="preserve">Nota Prot. </w:t>
      </w:r>
      <w:r>
        <w:rPr>
          <w:color w:val="000000" w:themeColor="text1"/>
        </w:rPr>
        <w:t>21457</w:t>
      </w:r>
      <w:r w:rsidRPr="00C90B4C">
        <w:rPr>
          <w:color w:val="000000" w:themeColor="text1"/>
        </w:rPr>
        <w:t xml:space="preserve"> in data </w:t>
      </w:r>
      <w:r>
        <w:rPr>
          <w:color w:val="000000" w:themeColor="text1"/>
        </w:rPr>
        <w:t>12</w:t>
      </w:r>
      <w:r w:rsidRPr="00C90B4C">
        <w:rPr>
          <w:color w:val="000000" w:themeColor="text1"/>
        </w:rPr>
        <w:t xml:space="preserve"> </w:t>
      </w:r>
      <w:r>
        <w:rPr>
          <w:color w:val="000000" w:themeColor="text1"/>
        </w:rPr>
        <w:t>luglio</w:t>
      </w:r>
      <w:r w:rsidRPr="00C90B4C">
        <w:rPr>
          <w:color w:val="000000" w:themeColor="text1"/>
        </w:rPr>
        <w:t xml:space="preserve"> 2017: </w:t>
      </w:r>
      <w:proofErr w:type="spellStart"/>
      <w:r>
        <w:rPr>
          <w:color w:val="000000" w:themeColor="text1"/>
        </w:rPr>
        <w:t>Summer</w:t>
      </w:r>
      <w:proofErr w:type="spellEnd"/>
      <w:r>
        <w:rPr>
          <w:color w:val="000000" w:themeColor="text1"/>
        </w:rPr>
        <w:t xml:space="preserve"> </w:t>
      </w:r>
      <w:proofErr w:type="spellStart"/>
      <w:r>
        <w:rPr>
          <w:color w:val="000000" w:themeColor="text1"/>
        </w:rPr>
        <w:t>school</w:t>
      </w:r>
      <w:proofErr w:type="spellEnd"/>
      <w:r w:rsidRPr="00C90B4C">
        <w:rPr>
          <w:color w:val="000000" w:themeColor="text1"/>
        </w:rPr>
        <w:t xml:space="preserve"> “</w:t>
      </w:r>
      <w:r>
        <w:rPr>
          <w:color w:val="000000" w:themeColor="text1"/>
        </w:rPr>
        <w:t>Studi culturali britannici e americani</w:t>
      </w:r>
      <w:r w:rsidRPr="00C90B4C">
        <w:rPr>
          <w:color w:val="000000" w:themeColor="text1"/>
        </w:rPr>
        <w:t>” - A.A. 201</w:t>
      </w:r>
      <w:r>
        <w:rPr>
          <w:color w:val="000000" w:themeColor="text1"/>
        </w:rPr>
        <w:t>6</w:t>
      </w:r>
      <w:r w:rsidRPr="00C90B4C">
        <w:rPr>
          <w:color w:val="000000" w:themeColor="text1"/>
        </w:rPr>
        <w:t>-201</w:t>
      </w:r>
      <w:r>
        <w:rPr>
          <w:color w:val="000000" w:themeColor="text1"/>
        </w:rPr>
        <w:t>7</w:t>
      </w:r>
      <w:r w:rsidRPr="00C90B4C">
        <w:rPr>
          <w:color w:val="000000" w:themeColor="text1"/>
        </w:rPr>
        <w:t>;</w:t>
      </w:r>
    </w:p>
    <w:p w:rsidR="00652BF4" w:rsidRPr="00C90B4C" w:rsidRDefault="00652BF4" w:rsidP="00652BF4">
      <w:pPr>
        <w:pStyle w:val="Paragrafoelenco"/>
        <w:numPr>
          <w:ilvl w:val="0"/>
          <w:numId w:val="8"/>
        </w:numPr>
        <w:ind w:left="284" w:hanging="142"/>
        <w:jc w:val="both"/>
        <w:rPr>
          <w:color w:val="000000" w:themeColor="text1"/>
        </w:rPr>
      </w:pPr>
      <w:r w:rsidRPr="00C90B4C">
        <w:rPr>
          <w:color w:val="000000" w:themeColor="text1"/>
        </w:rPr>
        <w:t xml:space="preserve">Nota Prot. </w:t>
      </w:r>
      <w:r>
        <w:rPr>
          <w:color w:val="000000" w:themeColor="text1"/>
        </w:rPr>
        <w:t>21459</w:t>
      </w:r>
      <w:r w:rsidRPr="00C90B4C">
        <w:rPr>
          <w:color w:val="000000" w:themeColor="text1"/>
        </w:rPr>
        <w:t xml:space="preserve"> in data </w:t>
      </w:r>
      <w:r>
        <w:rPr>
          <w:color w:val="000000" w:themeColor="text1"/>
        </w:rPr>
        <w:t>12</w:t>
      </w:r>
      <w:r w:rsidRPr="00C90B4C">
        <w:rPr>
          <w:color w:val="000000" w:themeColor="text1"/>
        </w:rPr>
        <w:t xml:space="preserve"> </w:t>
      </w:r>
      <w:r>
        <w:rPr>
          <w:color w:val="000000" w:themeColor="text1"/>
        </w:rPr>
        <w:t>luglio</w:t>
      </w:r>
      <w:r w:rsidRPr="00C90B4C">
        <w:rPr>
          <w:color w:val="000000" w:themeColor="text1"/>
        </w:rPr>
        <w:t xml:space="preserve"> 2017: </w:t>
      </w:r>
      <w:r>
        <w:rPr>
          <w:color w:val="000000" w:themeColor="text1"/>
        </w:rPr>
        <w:t>Corso di formazione permanente</w:t>
      </w:r>
      <w:r w:rsidRPr="00C90B4C">
        <w:rPr>
          <w:color w:val="000000" w:themeColor="text1"/>
        </w:rPr>
        <w:t xml:space="preserve"> “</w:t>
      </w:r>
      <w:r>
        <w:rPr>
          <w:color w:val="000000" w:themeColor="text1"/>
        </w:rPr>
        <w:t>Costruire l’Europa: Lingue, Culture, Letterature dal Medioevo alle Modernità</w:t>
      </w:r>
      <w:r w:rsidRPr="00C90B4C">
        <w:rPr>
          <w:color w:val="000000" w:themeColor="text1"/>
        </w:rPr>
        <w:t>” - A.A. 201</w:t>
      </w:r>
      <w:r>
        <w:rPr>
          <w:color w:val="000000" w:themeColor="text1"/>
        </w:rPr>
        <w:t>6</w:t>
      </w:r>
      <w:r w:rsidRPr="00C90B4C">
        <w:rPr>
          <w:color w:val="000000" w:themeColor="text1"/>
        </w:rPr>
        <w:t>-201</w:t>
      </w:r>
      <w:r>
        <w:rPr>
          <w:color w:val="000000" w:themeColor="text1"/>
        </w:rPr>
        <w:t>7</w:t>
      </w:r>
      <w:r w:rsidRPr="00C90B4C">
        <w:rPr>
          <w:color w:val="000000" w:themeColor="text1"/>
        </w:rPr>
        <w:t>;</w:t>
      </w:r>
    </w:p>
    <w:p w:rsidR="00652BF4" w:rsidRPr="00C90B4C" w:rsidRDefault="00652BF4" w:rsidP="00652BF4">
      <w:pPr>
        <w:rPr>
          <w:rFonts w:cs="Arial"/>
          <w:color w:val="000000" w:themeColor="text1"/>
          <w:u w:val="single"/>
        </w:rPr>
      </w:pPr>
      <w:r w:rsidRPr="00C90B4C">
        <w:rPr>
          <w:color w:val="000000" w:themeColor="text1"/>
          <w:u w:val="single"/>
        </w:rPr>
        <w:t>Dipartimento di Studi Umanistici - DISPEA</w:t>
      </w:r>
      <w:r w:rsidRPr="00C90B4C">
        <w:rPr>
          <w:rFonts w:cs="Arial"/>
          <w:color w:val="000000" w:themeColor="text1"/>
          <w:u w:val="single"/>
        </w:rPr>
        <w:t xml:space="preserve">: </w:t>
      </w:r>
    </w:p>
    <w:p w:rsidR="00652BF4" w:rsidRDefault="00652BF4" w:rsidP="00652BF4">
      <w:pPr>
        <w:pStyle w:val="Paragrafoelenco"/>
        <w:numPr>
          <w:ilvl w:val="0"/>
          <w:numId w:val="8"/>
        </w:numPr>
        <w:ind w:left="284" w:hanging="142"/>
        <w:jc w:val="both"/>
        <w:rPr>
          <w:color w:val="000000" w:themeColor="text1"/>
          <w:lang w:val="en-US"/>
        </w:rPr>
      </w:pPr>
      <w:r w:rsidRPr="00A33B8C">
        <w:rPr>
          <w:color w:val="000000" w:themeColor="text1"/>
          <w:lang w:val="en-US"/>
        </w:rPr>
        <w:t xml:space="preserve">Nota Prot. 21399 in data 12 </w:t>
      </w:r>
      <w:proofErr w:type="spellStart"/>
      <w:r w:rsidRPr="00A33B8C">
        <w:rPr>
          <w:color w:val="000000" w:themeColor="text1"/>
          <w:lang w:val="en-US"/>
        </w:rPr>
        <w:t>luglio</w:t>
      </w:r>
      <w:proofErr w:type="spellEnd"/>
      <w:r w:rsidRPr="00A33B8C">
        <w:rPr>
          <w:color w:val="000000" w:themeColor="text1"/>
          <w:lang w:val="en-US"/>
        </w:rPr>
        <w:t xml:space="preserve"> 2017: Summer school “Making Apps in Your Classroom, Now! – The summer school” - A.A. 2017-2018;</w:t>
      </w:r>
    </w:p>
    <w:p w:rsidR="00C27621" w:rsidRPr="00C90B4C" w:rsidRDefault="00C27621" w:rsidP="00C27621">
      <w:pPr>
        <w:rPr>
          <w:rFonts w:cs="Arial"/>
          <w:color w:val="000000" w:themeColor="text1"/>
          <w:u w:val="single"/>
        </w:rPr>
      </w:pPr>
      <w:r w:rsidRPr="00C90B4C">
        <w:rPr>
          <w:color w:val="000000" w:themeColor="text1"/>
          <w:u w:val="single"/>
        </w:rPr>
        <w:t>Istituto di Scienze Religiose “Italo Mancini”</w:t>
      </w:r>
      <w:r w:rsidRPr="00C90B4C">
        <w:rPr>
          <w:rFonts w:cs="Arial"/>
          <w:color w:val="000000" w:themeColor="text1"/>
          <w:u w:val="single"/>
        </w:rPr>
        <w:t xml:space="preserve">: </w:t>
      </w:r>
    </w:p>
    <w:p w:rsidR="00C27621" w:rsidRPr="00C90B4C" w:rsidRDefault="00C27621" w:rsidP="00C27621">
      <w:pPr>
        <w:pStyle w:val="Paragrafoelenco"/>
        <w:numPr>
          <w:ilvl w:val="0"/>
          <w:numId w:val="8"/>
        </w:numPr>
        <w:ind w:left="284" w:hanging="142"/>
        <w:jc w:val="both"/>
        <w:rPr>
          <w:color w:val="000000" w:themeColor="text1"/>
        </w:rPr>
      </w:pPr>
      <w:r w:rsidRPr="00C90B4C">
        <w:rPr>
          <w:color w:val="000000" w:themeColor="text1"/>
        </w:rPr>
        <w:t>Nota Prot.</w:t>
      </w:r>
      <w:r w:rsidRPr="00C90B4C">
        <w:rPr>
          <w:color w:val="000000" w:themeColor="text1"/>
          <w:spacing w:val="6"/>
        </w:rPr>
        <w:t xml:space="preserve"> </w:t>
      </w:r>
      <w:r>
        <w:rPr>
          <w:color w:val="000000" w:themeColor="text1"/>
          <w:spacing w:val="2"/>
        </w:rPr>
        <w:t>21870</w:t>
      </w:r>
      <w:r w:rsidRPr="00C90B4C">
        <w:rPr>
          <w:color w:val="000000" w:themeColor="text1"/>
          <w:spacing w:val="2"/>
        </w:rPr>
        <w:t xml:space="preserve"> in data </w:t>
      </w:r>
      <w:r>
        <w:rPr>
          <w:color w:val="000000" w:themeColor="text1"/>
          <w:spacing w:val="2"/>
        </w:rPr>
        <w:t>17</w:t>
      </w:r>
      <w:r w:rsidRPr="00C90B4C">
        <w:rPr>
          <w:color w:val="000000" w:themeColor="text1"/>
          <w:spacing w:val="2"/>
        </w:rPr>
        <w:t xml:space="preserve"> </w:t>
      </w:r>
      <w:r>
        <w:rPr>
          <w:color w:val="000000" w:themeColor="text1"/>
          <w:spacing w:val="2"/>
        </w:rPr>
        <w:t>luglio</w:t>
      </w:r>
      <w:r w:rsidRPr="00C90B4C">
        <w:rPr>
          <w:color w:val="000000" w:themeColor="text1"/>
          <w:spacing w:val="2"/>
        </w:rPr>
        <w:t xml:space="preserve"> 2017</w:t>
      </w:r>
      <w:r w:rsidRPr="00C90B4C">
        <w:rPr>
          <w:color w:val="000000" w:themeColor="text1"/>
        </w:rPr>
        <w:t xml:space="preserve">: </w:t>
      </w:r>
      <w:r w:rsidRPr="00C90B4C">
        <w:rPr>
          <w:color w:val="000000" w:themeColor="text1"/>
          <w:spacing w:val="2"/>
        </w:rPr>
        <w:t>Affidamento diretto, a titolo oneroso, degli insegnamenti</w:t>
      </w:r>
      <w:r w:rsidRPr="00C90B4C">
        <w:rPr>
          <w:i/>
          <w:color w:val="000000" w:themeColor="text1"/>
          <w:spacing w:val="2"/>
        </w:rPr>
        <w:t xml:space="preserve"> del Corso di Alta Specializzazione in Scienze Religiose agli esperti di alta qualificazione. - A.A. 2017-2018.</w:t>
      </w:r>
    </w:p>
    <w:p w:rsidR="00652BF4" w:rsidRDefault="00652BF4" w:rsidP="00652BF4">
      <w:pPr>
        <w:jc w:val="both"/>
        <w:rPr>
          <w:rFonts w:cs="Arial"/>
          <w:color w:val="000000" w:themeColor="text1"/>
        </w:rPr>
      </w:pPr>
      <w:r w:rsidRPr="00761DD5">
        <w:rPr>
          <w:rFonts w:cs="Arial"/>
          <w:color w:val="000000" w:themeColor="text1"/>
        </w:rPr>
        <w:t>Il Nucleo di Valutazione interna esaminata la documentazione rileva</w:t>
      </w:r>
      <w:r>
        <w:rPr>
          <w:rFonts w:cs="Arial"/>
          <w:color w:val="000000" w:themeColor="text1"/>
        </w:rPr>
        <w:t xml:space="preserve"> che</w:t>
      </w:r>
      <w:r w:rsidRPr="00761DD5">
        <w:rPr>
          <w:rFonts w:cs="Arial"/>
          <w:color w:val="000000" w:themeColor="text1"/>
        </w:rPr>
        <w:t xml:space="preserve"> </w:t>
      </w:r>
      <w:r>
        <w:rPr>
          <w:rFonts w:cs="Arial"/>
          <w:color w:val="000000" w:themeColor="text1"/>
        </w:rPr>
        <w:t>il</w:t>
      </w:r>
      <w:r w:rsidRPr="00761DD5">
        <w:rPr>
          <w:rFonts w:cs="Arial"/>
          <w:color w:val="000000" w:themeColor="text1"/>
        </w:rPr>
        <w:t xml:space="preserve"> </w:t>
      </w:r>
      <w:proofErr w:type="spellStart"/>
      <w:r w:rsidRPr="00761DD5">
        <w:rPr>
          <w:rFonts w:cs="Arial"/>
          <w:color w:val="000000" w:themeColor="text1"/>
        </w:rPr>
        <w:t>curricula</w:t>
      </w:r>
      <w:proofErr w:type="spellEnd"/>
      <w:r w:rsidRPr="00761DD5">
        <w:rPr>
          <w:rFonts w:cs="Arial"/>
          <w:color w:val="000000" w:themeColor="text1"/>
        </w:rPr>
        <w:t xml:space="preserve"> risulta</w:t>
      </w:r>
      <w:r>
        <w:rPr>
          <w:rFonts w:cs="Arial"/>
          <w:color w:val="000000" w:themeColor="text1"/>
        </w:rPr>
        <w:t xml:space="preserve"> di alto profilo scientifico e</w:t>
      </w:r>
      <w:r w:rsidRPr="00761DD5">
        <w:rPr>
          <w:rFonts w:cs="Arial"/>
          <w:color w:val="000000" w:themeColor="text1"/>
        </w:rPr>
        <w:t xml:space="preserve"> professionale ed esprime parere favorevole.</w:t>
      </w:r>
    </w:p>
    <w:p w:rsidR="00170B41" w:rsidRDefault="00170B41" w:rsidP="00552C7C">
      <w:pPr>
        <w:ind w:right="134"/>
        <w:jc w:val="both"/>
        <w:rPr>
          <w:rFonts w:cs="Arial"/>
        </w:rPr>
      </w:pPr>
    </w:p>
    <w:p w:rsidR="00170B41" w:rsidRPr="00652BF4" w:rsidRDefault="00170B41" w:rsidP="00652BF4">
      <w:pPr>
        <w:pStyle w:val="Paragrafoelenco"/>
        <w:numPr>
          <w:ilvl w:val="0"/>
          <w:numId w:val="24"/>
        </w:numPr>
        <w:ind w:left="709" w:hanging="425"/>
        <w:rPr>
          <w:b/>
          <w:shd w:val="clear" w:color="auto" w:fill="FFFFFF"/>
        </w:rPr>
      </w:pPr>
      <w:r w:rsidRPr="00652BF4">
        <w:rPr>
          <w:b/>
          <w:shd w:val="clear" w:color="auto" w:fill="FFFFFF"/>
        </w:rPr>
        <w:t>Varie ed eventuali.</w:t>
      </w:r>
    </w:p>
    <w:p w:rsidR="00170B41" w:rsidRDefault="00170B41" w:rsidP="00170B41">
      <w:pPr>
        <w:tabs>
          <w:tab w:val="left" w:pos="709"/>
          <w:tab w:val="left" w:pos="851"/>
        </w:tabs>
        <w:jc w:val="both"/>
      </w:pPr>
      <w:r>
        <w:t>Non ci sono argomenti da discutere tra le varie ed eventuali.</w:t>
      </w:r>
    </w:p>
    <w:p w:rsidR="00170B41" w:rsidRPr="00552C7C" w:rsidRDefault="00170B41" w:rsidP="00552C7C">
      <w:pPr>
        <w:ind w:right="134"/>
        <w:jc w:val="both"/>
        <w:rPr>
          <w:rFonts w:cs="Arial"/>
        </w:rPr>
      </w:pPr>
    </w:p>
    <w:p w:rsidR="00BE6F1C" w:rsidRDefault="00DE2E66" w:rsidP="00C87363">
      <w:pPr>
        <w:ind w:firstLine="709"/>
        <w:jc w:val="both"/>
        <w:rPr>
          <w:shd w:val="clear" w:color="auto" w:fill="FFFFFF"/>
        </w:rPr>
      </w:pPr>
      <w:r w:rsidRPr="00552C7C">
        <w:rPr>
          <w:shd w:val="clear" w:color="auto" w:fill="FFFFFF"/>
        </w:rPr>
        <w:t xml:space="preserve">Alle ore </w:t>
      </w:r>
      <w:r w:rsidR="002E792C" w:rsidRPr="00552C7C">
        <w:rPr>
          <w:shd w:val="clear" w:color="auto" w:fill="FFFFFF"/>
        </w:rPr>
        <w:t>12</w:t>
      </w:r>
      <w:bookmarkStart w:id="0" w:name="_GoBack"/>
      <w:bookmarkEnd w:id="0"/>
      <w:r w:rsidR="00072E02" w:rsidRPr="00552C7C">
        <w:rPr>
          <w:shd w:val="clear" w:color="auto" w:fill="FFFFFF"/>
        </w:rPr>
        <w:t xml:space="preserve">:45 </w:t>
      </w:r>
      <w:r w:rsidR="00B42F37" w:rsidRPr="00552C7C">
        <w:rPr>
          <w:shd w:val="clear" w:color="auto" w:fill="FFFFFF"/>
        </w:rPr>
        <w:t xml:space="preserve">non essendoci altri argomenti da discutere </w:t>
      </w:r>
      <w:r w:rsidR="00072E02" w:rsidRPr="00552C7C">
        <w:rPr>
          <w:shd w:val="clear" w:color="auto" w:fill="FFFFFF"/>
        </w:rPr>
        <w:t>s</w:t>
      </w:r>
      <w:r w:rsidR="00B42F37" w:rsidRPr="00552C7C">
        <w:rPr>
          <w:shd w:val="clear" w:color="auto" w:fill="FFFFFF"/>
        </w:rPr>
        <w:t>i dichiara conclusa la riunione</w:t>
      </w:r>
      <w:r w:rsidR="00BE6F1C" w:rsidRPr="00552C7C">
        <w:rPr>
          <w:shd w:val="clear" w:color="auto" w:fill="FFFFFF"/>
        </w:rPr>
        <w:t>.</w:t>
      </w:r>
    </w:p>
    <w:p w:rsidR="00170B41" w:rsidRDefault="00170B41" w:rsidP="00C87363">
      <w:pPr>
        <w:ind w:firstLine="709"/>
        <w:jc w:val="both"/>
        <w:rPr>
          <w:shd w:val="clear" w:color="auto" w:fill="FFFFFF"/>
        </w:rPr>
      </w:pPr>
    </w:p>
    <w:p w:rsidR="00170B41" w:rsidRDefault="00170B41" w:rsidP="00170B41">
      <w:r>
        <w:t>Il presente Verbale viene redatto ed approvato seduta stante.</w:t>
      </w:r>
    </w:p>
    <w:p w:rsidR="00170B41" w:rsidRPr="00552C7C" w:rsidRDefault="00170B41" w:rsidP="00170B41">
      <w:pPr>
        <w:jc w:val="both"/>
        <w:rPr>
          <w:shd w:val="clear" w:color="auto" w:fill="FFFFFF"/>
        </w:rPr>
      </w:pPr>
    </w:p>
    <w:p w:rsidR="00202B0B" w:rsidRPr="00552C7C" w:rsidRDefault="00202B0B" w:rsidP="0014163F">
      <w:pPr>
        <w:rPr>
          <w:shd w:val="clear" w:color="auto" w:fill="FFFFFF"/>
        </w:rPr>
      </w:pPr>
    </w:p>
    <w:p w:rsidR="00BE6F1C" w:rsidRPr="00467E71" w:rsidRDefault="00BE6F1C" w:rsidP="0014163F">
      <w:pPr>
        <w:jc w:val="both"/>
        <w:rPr>
          <w:color w:val="000000" w:themeColor="text1"/>
        </w:rPr>
      </w:pPr>
      <w:r w:rsidRPr="00467E71">
        <w:rPr>
          <w:color w:val="000000" w:themeColor="text1"/>
        </w:rPr>
        <w:t xml:space="preserve">Urbino, </w:t>
      </w:r>
      <w:r w:rsidR="001953F8">
        <w:rPr>
          <w:color w:val="000000" w:themeColor="text1"/>
        </w:rPr>
        <w:t>17</w:t>
      </w:r>
      <w:r w:rsidR="00547BDA" w:rsidRPr="00467E71">
        <w:rPr>
          <w:color w:val="000000" w:themeColor="text1"/>
        </w:rPr>
        <w:t xml:space="preserve"> </w:t>
      </w:r>
      <w:r w:rsidR="001953F8">
        <w:rPr>
          <w:color w:val="000000" w:themeColor="text1"/>
        </w:rPr>
        <w:t>luglio</w:t>
      </w:r>
      <w:r w:rsidRPr="00467E71">
        <w:rPr>
          <w:color w:val="000000" w:themeColor="text1"/>
        </w:rPr>
        <w:t xml:space="preserve"> 2017</w:t>
      </w:r>
    </w:p>
    <w:p w:rsidR="00BE6F1C" w:rsidRPr="00CA79BB" w:rsidRDefault="00BE6F1C" w:rsidP="0014163F">
      <w:pPr>
        <w:tabs>
          <w:tab w:val="left" w:pos="709"/>
          <w:tab w:val="left" w:pos="851"/>
        </w:tabs>
        <w:jc w:val="both"/>
        <w:rPr>
          <w:color w:val="FF0000"/>
        </w:rPr>
      </w:pPr>
      <w:r w:rsidRPr="00CA79BB">
        <w:rPr>
          <w:color w:val="FF0000"/>
        </w:rPr>
        <w:tab/>
      </w:r>
    </w:p>
    <w:p w:rsidR="00BE6F1C" w:rsidRPr="00CA79BB" w:rsidRDefault="00BE6F1C" w:rsidP="0014163F">
      <w:pPr>
        <w:jc w:val="both"/>
        <w:rPr>
          <w:color w:val="FF0000"/>
        </w:rPr>
      </w:pPr>
    </w:p>
    <w:p w:rsidR="00BE6F1C" w:rsidRPr="00776DCB" w:rsidRDefault="00BE6F1C" w:rsidP="0014163F">
      <w:pPr>
        <w:pStyle w:val="Rientrocorpodeltesto"/>
        <w:tabs>
          <w:tab w:val="left" w:pos="709"/>
        </w:tabs>
        <w:spacing w:line="240" w:lineRule="auto"/>
        <w:ind w:left="0"/>
        <w:rPr>
          <w:color w:val="000000" w:themeColor="text1"/>
          <w:sz w:val="20"/>
        </w:rPr>
      </w:pPr>
      <w:r w:rsidRPr="00CA79BB">
        <w:rPr>
          <w:color w:val="FF0000"/>
          <w:sz w:val="20"/>
        </w:rPr>
        <w:tab/>
      </w:r>
      <w:r w:rsidRPr="00776DCB">
        <w:rPr>
          <w:color w:val="000000" w:themeColor="text1"/>
          <w:sz w:val="20"/>
        </w:rPr>
        <w:t xml:space="preserve"> IL SEGRETARIO</w:t>
      </w:r>
      <w:r w:rsidRPr="00776DCB">
        <w:rPr>
          <w:color w:val="000000" w:themeColor="text1"/>
          <w:sz w:val="20"/>
        </w:rPr>
        <w:tab/>
      </w:r>
      <w:r w:rsidRPr="00776DCB">
        <w:rPr>
          <w:color w:val="000000" w:themeColor="text1"/>
          <w:sz w:val="20"/>
        </w:rPr>
        <w:tab/>
      </w:r>
      <w:r w:rsidRPr="00776DCB">
        <w:rPr>
          <w:color w:val="000000" w:themeColor="text1"/>
          <w:sz w:val="20"/>
        </w:rPr>
        <w:tab/>
      </w:r>
      <w:r w:rsidRPr="00776DCB">
        <w:rPr>
          <w:color w:val="000000" w:themeColor="text1"/>
          <w:sz w:val="20"/>
        </w:rPr>
        <w:tab/>
      </w:r>
      <w:r w:rsidRPr="00776DCB">
        <w:rPr>
          <w:color w:val="000000" w:themeColor="text1"/>
          <w:sz w:val="20"/>
        </w:rPr>
        <w:tab/>
        <w:t xml:space="preserve">               IL PRESIDENTE </w:t>
      </w:r>
    </w:p>
    <w:p w:rsidR="00BE6F1C" w:rsidRPr="00003DD4" w:rsidRDefault="00BE6F1C" w:rsidP="0014163F">
      <w:pPr>
        <w:pStyle w:val="Rientrocorpodeltesto"/>
        <w:tabs>
          <w:tab w:val="left" w:pos="709"/>
        </w:tabs>
        <w:spacing w:line="240" w:lineRule="auto"/>
        <w:ind w:left="0"/>
      </w:pPr>
      <w:r w:rsidRPr="00776DCB">
        <w:rPr>
          <w:color w:val="000000" w:themeColor="text1"/>
          <w:sz w:val="20"/>
        </w:rPr>
        <w:t xml:space="preserve">          </w:t>
      </w:r>
      <w:r w:rsidR="00170B41">
        <w:rPr>
          <w:color w:val="000000" w:themeColor="text1"/>
          <w:sz w:val="20"/>
        </w:rPr>
        <w:t xml:space="preserve">      </w:t>
      </w:r>
      <w:r w:rsidRPr="00776DCB">
        <w:rPr>
          <w:color w:val="000000" w:themeColor="text1"/>
          <w:sz w:val="20"/>
        </w:rPr>
        <w:t>(</w:t>
      </w:r>
      <w:r w:rsidR="00170B41">
        <w:rPr>
          <w:color w:val="000000" w:themeColor="text1"/>
          <w:sz w:val="20"/>
        </w:rPr>
        <w:t>Paola PAOLINI</w:t>
      </w:r>
      <w:r w:rsidRPr="00776DCB">
        <w:rPr>
          <w:color w:val="000000" w:themeColor="text1"/>
          <w:sz w:val="20"/>
        </w:rPr>
        <w:t>)</w:t>
      </w:r>
      <w:r w:rsidRPr="00776DCB">
        <w:rPr>
          <w:color w:val="000000" w:themeColor="text1"/>
          <w:sz w:val="20"/>
        </w:rPr>
        <w:tab/>
      </w:r>
      <w:r w:rsidRPr="00003DD4">
        <w:rPr>
          <w:sz w:val="20"/>
        </w:rPr>
        <w:tab/>
      </w:r>
      <w:r w:rsidRPr="00003DD4">
        <w:rPr>
          <w:sz w:val="20"/>
        </w:rPr>
        <w:tab/>
      </w:r>
      <w:r w:rsidRPr="00003DD4">
        <w:rPr>
          <w:sz w:val="20"/>
        </w:rPr>
        <w:tab/>
        <w:t xml:space="preserve">                           (Prof. Luigi MARI)</w:t>
      </w:r>
    </w:p>
    <w:sectPr w:rsidR="00BE6F1C" w:rsidRPr="00003DD4" w:rsidSect="00DD2F8F">
      <w:headerReference w:type="default" r:id="rId9"/>
      <w:footerReference w:type="default" r:id="rId10"/>
      <w:headerReference w:type="first" r:id="rId11"/>
      <w:footerReference w:type="first" r:id="rId12"/>
      <w:pgSz w:w="11906" w:h="16838"/>
      <w:pgMar w:top="2126" w:right="851" w:bottom="1418" w:left="851" w:header="709" w:footer="22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21" w:rsidRDefault="00C27621" w:rsidP="000A08A0">
      <w:r>
        <w:separator/>
      </w:r>
    </w:p>
  </w:endnote>
  <w:endnote w:type="continuationSeparator" w:id="0">
    <w:p w:rsidR="00C27621" w:rsidRDefault="00C27621" w:rsidP="000A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tisSemiSerif">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21" w:rsidRDefault="00C27621">
    <w:pPr>
      <w:pStyle w:val="Pidipagina"/>
      <w:jc w:val="center"/>
    </w:pPr>
    <w:fldSimple w:instr=" PAGE  \* Arabic  \* MERGEFORMAT ">
      <w:r w:rsidR="00BF2076">
        <w:rPr>
          <w:noProof/>
        </w:rPr>
        <w:t>2</w:t>
      </w:r>
    </w:fldSimple>
  </w:p>
  <w:p w:rsidR="00C27621" w:rsidRPr="000300A0" w:rsidRDefault="00C27621" w:rsidP="00C56F9A">
    <w:pPr>
      <w:pStyle w:val="Pidipagina"/>
      <w:tabs>
        <w:tab w:val="clear" w:pos="4819"/>
        <w:tab w:val="clear" w:pos="9638"/>
        <w:tab w:val="left" w:pos="284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21" w:rsidRDefault="00C27621">
    <w:pPr>
      <w:pStyle w:val="Pidipagina"/>
      <w:jc w:val="center"/>
    </w:pPr>
    <w:fldSimple w:instr=" PAGE  \* Arabic  \* MERGEFORMAT ">
      <w:r>
        <w:rPr>
          <w:noProof/>
        </w:rPr>
        <w:t>1</w:t>
      </w:r>
    </w:fldSimple>
  </w:p>
  <w:p w:rsidR="00C27621" w:rsidRDefault="00C276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21" w:rsidRDefault="00C27621" w:rsidP="000A08A0">
      <w:r>
        <w:separator/>
      </w:r>
    </w:p>
  </w:footnote>
  <w:footnote w:type="continuationSeparator" w:id="0">
    <w:p w:rsidR="00C27621" w:rsidRDefault="00C27621" w:rsidP="000A0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21" w:rsidRDefault="00C27621">
    <w:pPr>
      <w:pStyle w:val="Intestazione"/>
    </w:pPr>
    <w:r>
      <w:rPr>
        <w:noProof/>
      </w:rPr>
      <w:drawing>
        <wp:anchor distT="0" distB="0" distL="114300" distR="114300" simplePos="0" relativeHeight="251657216" behindDoc="1" locked="0" layoutInCell="1" allowOverlap="1">
          <wp:simplePos x="0" y="0"/>
          <wp:positionH relativeFrom="column">
            <wp:posOffset>-107950</wp:posOffset>
          </wp:positionH>
          <wp:positionV relativeFrom="paragraph">
            <wp:posOffset>-79375</wp:posOffset>
          </wp:positionV>
          <wp:extent cx="1548130" cy="9756775"/>
          <wp:effectExtent l="19050" t="0" r="0" b="0"/>
          <wp:wrapNone/>
          <wp:docPr id="4" name="Immagine 1" descr="CI_UF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_UFFICI"/>
                  <pic:cNvPicPr>
                    <a:picLocks noChangeAspect="1" noChangeArrowheads="1"/>
                  </pic:cNvPicPr>
                </pic:nvPicPr>
                <pic:blipFill>
                  <a:blip r:embed="rId1"/>
                  <a:srcRect/>
                  <a:stretch>
                    <a:fillRect/>
                  </a:stretch>
                </pic:blipFill>
                <pic:spPr bwMode="auto">
                  <a:xfrm>
                    <a:off x="0" y="0"/>
                    <a:ext cx="1548130" cy="97567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3" o:spid="_x0000_s2050" type="#_x0000_t202" style="position:absolute;margin-left:131.6pt;margin-top:9.7pt;width:35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P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FtM8A7oxomAr5rN8G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" stroked="f">
          <v:textbox>
            <w:txbxContent>
              <w:p w:rsidR="00C27621" w:rsidRPr="005B17BC" w:rsidRDefault="00C27621" w:rsidP="00C56F9A">
                <w:pPr>
                  <w:pStyle w:val="Titolo1"/>
                  <w:spacing w:line="320" w:lineRule="exact"/>
                  <w:rPr>
                    <w:rFonts w:ascii="Arial" w:hAnsi="Arial" w:cs="Arial"/>
                    <w:i/>
                    <w:color w:val="000000"/>
                    <w:w w:val="150"/>
                    <w:szCs w:val="24"/>
                  </w:rPr>
                </w:pPr>
                <w:r w:rsidRPr="005B17BC">
                  <w:rPr>
                    <w:rFonts w:ascii="Arial" w:hAnsi="Arial" w:cs="Arial"/>
                    <w:color w:val="000000"/>
                    <w:w w:val="150"/>
                    <w:szCs w:val="24"/>
                  </w:rPr>
                  <w:t xml:space="preserve">NUCLEO  </w:t>
                </w:r>
                <w:proofErr w:type="spellStart"/>
                <w:r w:rsidRPr="005B17BC">
                  <w:rPr>
                    <w:rFonts w:ascii="Arial" w:hAnsi="Arial" w:cs="Arial"/>
                    <w:color w:val="000000"/>
                    <w:w w:val="150"/>
                    <w:szCs w:val="24"/>
                  </w:rPr>
                  <w:t>DI</w:t>
                </w:r>
                <w:proofErr w:type="spellEnd"/>
                <w:r w:rsidRPr="005B17BC">
                  <w:rPr>
                    <w:rFonts w:ascii="Arial" w:hAnsi="Arial" w:cs="Arial"/>
                    <w:color w:val="000000"/>
                    <w:w w:val="150"/>
                    <w:szCs w:val="24"/>
                  </w:rPr>
                  <w:t xml:space="preserve">  VALUTAZIONE  INTERNA</w:t>
                </w:r>
              </w:p>
              <w:p w:rsidR="00C27621" w:rsidRPr="005B17BC" w:rsidRDefault="00C27621" w:rsidP="00C56F9A">
                <w:pPr>
                  <w:pStyle w:val="Titolo1"/>
                  <w:rPr>
                    <w:szCs w:val="24"/>
                  </w:rPr>
                </w:pPr>
              </w:p>
              <w:p w:rsidR="00C27621" w:rsidRPr="005B17BC" w:rsidRDefault="00C27621" w:rsidP="00C56F9A">
                <w:pPr>
                  <w:rPr>
                    <w:rFonts w:ascii="RotisSemiSerif" w:eastAsia="Calibri" w:hAnsi="RotisSemiSerif"/>
                    <w:color w:val="000080"/>
                    <w:sz w:val="24"/>
                    <w:szCs w:val="24"/>
                  </w:rPr>
                </w:pPr>
              </w:p>
              <w:p w:rsidR="00C27621" w:rsidRPr="005B17BC" w:rsidRDefault="00C27621" w:rsidP="00C56F9A">
                <w:pPr>
                  <w:ind w:left="284"/>
                  <w:rPr>
                    <w:rFonts w:ascii="Calibri" w:eastAsia="Calibri" w:hAnsi="Calibri"/>
                    <w:sz w:val="24"/>
                    <w:szCs w:val="24"/>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21" w:rsidRDefault="00C27621">
    <w:pPr>
      <w:pStyle w:val="Intestazione"/>
    </w:pPr>
    <w:r>
      <w:rPr>
        <w:noProof/>
      </w:rPr>
      <w:pict>
        <v:shapetype id="_x0000_t202" coordsize="21600,21600" o:spt="202" path="m,l,21600r21600,l21600,xe">
          <v:stroke joinstyle="miter"/>
          <v:path gradientshapeok="t" o:connecttype="rect"/>
        </v:shapetype>
        <v:shape id="Text Box 8" o:spid="_x0000_s2049" type="#_x0000_t202" style="position:absolute;margin-left:143.6pt;margin-top:5.2pt;width:35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WzhQIAABY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" stroked="f">
          <v:textbox>
            <w:txbxContent>
              <w:p w:rsidR="00C27621" w:rsidRPr="005B17BC" w:rsidRDefault="00C27621" w:rsidP="00CF0172">
                <w:pPr>
                  <w:pStyle w:val="Titolo1"/>
                  <w:spacing w:line="320" w:lineRule="exact"/>
                  <w:rPr>
                    <w:rFonts w:ascii="Arial" w:hAnsi="Arial" w:cs="Arial"/>
                    <w:i/>
                    <w:color w:val="000000"/>
                    <w:w w:val="150"/>
                    <w:szCs w:val="24"/>
                  </w:rPr>
                </w:pPr>
                <w:r w:rsidRPr="005B17BC">
                  <w:rPr>
                    <w:rFonts w:ascii="Arial" w:hAnsi="Arial" w:cs="Arial"/>
                    <w:color w:val="000000"/>
                    <w:w w:val="150"/>
                    <w:szCs w:val="24"/>
                  </w:rPr>
                  <w:t xml:space="preserve">NUCLEO  </w:t>
                </w:r>
                <w:proofErr w:type="spellStart"/>
                <w:r w:rsidRPr="005B17BC">
                  <w:rPr>
                    <w:rFonts w:ascii="Arial" w:hAnsi="Arial" w:cs="Arial"/>
                    <w:color w:val="000000"/>
                    <w:w w:val="150"/>
                    <w:szCs w:val="24"/>
                  </w:rPr>
                  <w:t>DI</w:t>
                </w:r>
                <w:proofErr w:type="spellEnd"/>
                <w:r w:rsidRPr="005B17BC">
                  <w:rPr>
                    <w:rFonts w:ascii="Arial" w:hAnsi="Arial" w:cs="Arial"/>
                    <w:color w:val="000000"/>
                    <w:w w:val="150"/>
                    <w:szCs w:val="24"/>
                  </w:rPr>
                  <w:t xml:space="preserve">  VALUTAZIONE  INTERNA</w:t>
                </w:r>
              </w:p>
              <w:p w:rsidR="00C27621" w:rsidRPr="005B17BC" w:rsidRDefault="00C27621" w:rsidP="00CF0172">
                <w:pPr>
                  <w:pStyle w:val="Titolo1"/>
                  <w:rPr>
                    <w:szCs w:val="24"/>
                  </w:rPr>
                </w:pPr>
              </w:p>
              <w:p w:rsidR="00C27621" w:rsidRPr="005B17BC" w:rsidRDefault="00C27621" w:rsidP="00CF0172">
                <w:pPr>
                  <w:rPr>
                    <w:rFonts w:ascii="RotisSemiSerif" w:eastAsia="Calibri" w:hAnsi="RotisSemiSerif"/>
                    <w:color w:val="000080"/>
                    <w:sz w:val="24"/>
                    <w:szCs w:val="24"/>
                  </w:rPr>
                </w:pPr>
              </w:p>
              <w:p w:rsidR="00C27621" w:rsidRPr="005B17BC" w:rsidRDefault="00C27621" w:rsidP="00CF0172">
                <w:pPr>
                  <w:ind w:left="284"/>
                  <w:rPr>
                    <w:rFonts w:ascii="Calibri" w:eastAsia="Calibri" w:hAnsi="Calibri"/>
                    <w:sz w:val="24"/>
                    <w:szCs w:val="24"/>
                  </w:rPr>
                </w:pPr>
              </w:p>
            </w:txbxContent>
          </v:textbox>
        </v:shape>
      </w:pict>
    </w:r>
    <w:r>
      <w:rPr>
        <w:noProof/>
      </w:rPr>
      <w:drawing>
        <wp:anchor distT="0" distB="0" distL="114300" distR="114300" simplePos="0" relativeHeight="251659264" behindDoc="1" locked="0" layoutInCell="1" allowOverlap="1">
          <wp:simplePos x="0" y="0"/>
          <wp:positionH relativeFrom="column">
            <wp:posOffset>44450</wp:posOffset>
          </wp:positionH>
          <wp:positionV relativeFrom="paragraph">
            <wp:posOffset>-136525</wp:posOffset>
          </wp:positionV>
          <wp:extent cx="1548130" cy="9756775"/>
          <wp:effectExtent l="19050" t="0" r="0" b="0"/>
          <wp:wrapNone/>
          <wp:docPr id="9" name="Immagine 1" descr="CI_UF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_UFFICI"/>
                  <pic:cNvPicPr>
                    <a:picLocks noChangeAspect="1" noChangeArrowheads="1"/>
                  </pic:cNvPicPr>
                </pic:nvPicPr>
                <pic:blipFill>
                  <a:blip r:embed="rId1"/>
                  <a:srcRect/>
                  <a:stretch>
                    <a:fillRect/>
                  </a:stretch>
                </pic:blipFill>
                <pic:spPr bwMode="auto">
                  <a:xfrm>
                    <a:off x="0" y="0"/>
                    <a:ext cx="1548130" cy="9756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D1"/>
    <w:multiLevelType w:val="hybridMultilevel"/>
    <w:tmpl w:val="B47C9B3E"/>
    <w:lvl w:ilvl="0" w:tplc="AABC6E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17D4D"/>
    <w:multiLevelType w:val="hybridMultilevel"/>
    <w:tmpl w:val="40A09B18"/>
    <w:lvl w:ilvl="0" w:tplc="5330B246">
      <w:start w:val="3"/>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nsid w:val="0A1C1516"/>
    <w:multiLevelType w:val="hybridMultilevel"/>
    <w:tmpl w:val="D35E34CA"/>
    <w:lvl w:ilvl="0" w:tplc="631ED3E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15596E"/>
    <w:multiLevelType w:val="hybridMultilevel"/>
    <w:tmpl w:val="B9A8D1C6"/>
    <w:lvl w:ilvl="0" w:tplc="48984A82">
      <w:start w:val="1"/>
      <w:numFmt w:val="decimal"/>
      <w:lvlText w:val="%1."/>
      <w:lvlJc w:val="left"/>
      <w:pPr>
        <w:ind w:left="644" w:hanging="360"/>
      </w:pPr>
      <w:rPr>
        <w:rFonts w:hint="default"/>
        <w:b/>
        <w:color w:val="auto"/>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0E4E7DAE"/>
    <w:multiLevelType w:val="hybridMultilevel"/>
    <w:tmpl w:val="2A14B6B4"/>
    <w:lvl w:ilvl="0" w:tplc="C6C6430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475CBE"/>
    <w:multiLevelType w:val="hybridMultilevel"/>
    <w:tmpl w:val="94EC8610"/>
    <w:lvl w:ilvl="0" w:tplc="C844584A">
      <w:start w:val="4"/>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
    <w:nsid w:val="17FE21F3"/>
    <w:multiLevelType w:val="hybridMultilevel"/>
    <w:tmpl w:val="E3000C9A"/>
    <w:lvl w:ilvl="0" w:tplc="CB6EE58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8F53DA"/>
    <w:multiLevelType w:val="hybridMultilevel"/>
    <w:tmpl w:val="22101022"/>
    <w:lvl w:ilvl="0" w:tplc="B72455F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B2310C"/>
    <w:multiLevelType w:val="hybridMultilevel"/>
    <w:tmpl w:val="624EB3A4"/>
    <w:lvl w:ilvl="0" w:tplc="21AC3D58">
      <w:start w:val="1"/>
      <w:numFmt w:val="decimal"/>
      <w:lvlText w:val="%1."/>
      <w:lvlJc w:val="left"/>
      <w:pPr>
        <w:tabs>
          <w:tab w:val="num" w:pos="1637"/>
        </w:tabs>
        <w:ind w:left="1637" w:hanging="360"/>
      </w:pPr>
      <w:rPr>
        <w:rFonts w:hint="default"/>
        <w:b/>
        <w:sz w:val="20"/>
        <w:szCs w:val="20"/>
      </w:rPr>
    </w:lvl>
    <w:lvl w:ilvl="1" w:tplc="15023DAC">
      <w:numFmt w:val="bullet"/>
      <w:lvlText w:val="-"/>
      <w:lvlJc w:val="left"/>
      <w:pPr>
        <w:tabs>
          <w:tab w:val="num" w:pos="2357"/>
        </w:tabs>
        <w:ind w:left="2357" w:hanging="360"/>
      </w:pPr>
      <w:rPr>
        <w:rFonts w:ascii="Times New Roman" w:eastAsia="Times New Roman" w:hAnsi="Times New Roman" w:cs="Times New Roman" w:hint="default"/>
      </w:rPr>
    </w:lvl>
    <w:lvl w:ilvl="2" w:tplc="FFFFFFFF" w:tentative="1">
      <w:start w:val="1"/>
      <w:numFmt w:val="lowerRoman"/>
      <w:lvlText w:val="%3."/>
      <w:lvlJc w:val="right"/>
      <w:pPr>
        <w:tabs>
          <w:tab w:val="num" w:pos="3077"/>
        </w:tabs>
        <w:ind w:left="3077" w:hanging="180"/>
      </w:p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9">
    <w:nsid w:val="219745F4"/>
    <w:multiLevelType w:val="hybridMultilevel"/>
    <w:tmpl w:val="B47C9B3E"/>
    <w:lvl w:ilvl="0" w:tplc="AABC6E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CE549A"/>
    <w:multiLevelType w:val="hybridMultilevel"/>
    <w:tmpl w:val="636A3DB6"/>
    <w:lvl w:ilvl="0" w:tplc="D3064B20">
      <w:start w:val="3"/>
      <w:numFmt w:val="decimal"/>
      <w:lvlText w:val="%1."/>
      <w:lvlJc w:val="left"/>
      <w:pPr>
        <w:ind w:left="1004" w:hanging="360"/>
      </w:pPr>
      <w:rPr>
        <w:rFonts w:hint="default"/>
        <w:b/>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27BD3872"/>
    <w:multiLevelType w:val="hybridMultilevel"/>
    <w:tmpl w:val="A900E6B6"/>
    <w:lvl w:ilvl="0" w:tplc="BF3294F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2">
    <w:nsid w:val="2CCF381E"/>
    <w:multiLevelType w:val="hybridMultilevel"/>
    <w:tmpl w:val="B9A8D1C6"/>
    <w:lvl w:ilvl="0" w:tplc="48984A82">
      <w:start w:val="1"/>
      <w:numFmt w:val="decimal"/>
      <w:lvlText w:val="%1."/>
      <w:lvlJc w:val="left"/>
      <w:pPr>
        <w:ind w:left="644" w:hanging="360"/>
      </w:pPr>
      <w:rPr>
        <w:rFonts w:hint="default"/>
        <w:b/>
        <w:color w:val="auto"/>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nsid w:val="2EBF1A28"/>
    <w:multiLevelType w:val="hybridMultilevel"/>
    <w:tmpl w:val="3AC05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36673D"/>
    <w:multiLevelType w:val="hybridMultilevel"/>
    <w:tmpl w:val="8B62C896"/>
    <w:lvl w:ilvl="0" w:tplc="6F56D33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50439F"/>
    <w:multiLevelType w:val="hybridMultilevel"/>
    <w:tmpl w:val="1062D72E"/>
    <w:lvl w:ilvl="0" w:tplc="916A3CBA">
      <w:start w:val="4"/>
      <w:numFmt w:val="decimal"/>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6">
    <w:nsid w:val="33CE26BA"/>
    <w:multiLevelType w:val="hybridMultilevel"/>
    <w:tmpl w:val="A8762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3870FD"/>
    <w:multiLevelType w:val="hybridMultilevel"/>
    <w:tmpl w:val="0450CB36"/>
    <w:lvl w:ilvl="0" w:tplc="C59A3E30">
      <w:start w:val="2"/>
      <w:numFmt w:val="decimal"/>
      <w:lvlText w:val="%1."/>
      <w:lvlJc w:val="left"/>
      <w:pPr>
        <w:ind w:left="1065" w:hanging="360"/>
      </w:pPr>
      <w:rPr>
        <w:rFonts w:cs="Times New Roman" w:hint="default"/>
        <w:b/>
        <w:color w:val="000000"/>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nsid w:val="494A6B65"/>
    <w:multiLevelType w:val="hybridMultilevel"/>
    <w:tmpl w:val="9418BF80"/>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ED2274"/>
    <w:multiLevelType w:val="hybridMultilevel"/>
    <w:tmpl w:val="45A05B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0A6E52"/>
    <w:multiLevelType w:val="hybridMultilevel"/>
    <w:tmpl w:val="AB64A3E2"/>
    <w:lvl w:ilvl="0" w:tplc="83B65B1A">
      <w:start w:val="2"/>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15C34F1"/>
    <w:multiLevelType w:val="hybridMultilevel"/>
    <w:tmpl w:val="7B6EA8BE"/>
    <w:lvl w:ilvl="0" w:tplc="D8FA9DCE">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2C19BD"/>
    <w:multiLevelType w:val="hybridMultilevel"/>
    <w:tmpl w:val="9CB8D44E"/>
    <w:lvl w:ilvl="0" w:tplc="73AE522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F63504"/>
    <w:multiLevelType w:val="hybridMultilevel"/>
    <w:tmpl w:val="B2120F9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6"/>
  </w:num>
  <w:num w:numId="3">
    <w:abstractNumId w:val="9"/>
  </w:num>
  <w:num w:numId="4">
    <w:abstractNumId w:val="0"/>
  </w:num>
  <w:num w:numId="5">
    <w:abstractNumId w:val="4"/>
  </w:num>
  <w:num w:numId="6">
    <w:abstractNumId w:val="2"/>
  </w:num>
  <w:num w:numId="7">
    <w:abstractNumId w:val="20"/>
  </w:num>
  <w:num w:numId="8">
    <w:abstractNumId w:val="18"/>
  </w:num>
  <w:num w:numId="9">
    <w:abstractNumId w:val="8"/>
  </w:num>
  <w:num w:numId="10">
    <w:abstractNumId w:val="22"/>
  </w:num>
  <w:num w:numId="11">
    <w:abstractNumId w:val="12"/>
  </w:num>
  <w:num w:numId="12">
    <w:abstractNumId w:val="15"/>
  </w:num>
  <w:num w:numId="13">
    <w:abstractNumId w:val="5"/>
  </w:num>
  <w:num w:numId="14">
    <w:abstractNumId w:val="21"/>
  </w:num>
  <w:num w:numId="15">
    <w:abstractNumId w:val="1"/>
  </w:num>
  <w:num w:numId="16">
    <w:abstractNumId w:val="13"/>
  </w:num>
  <w:num w:numId="17">
    <w:abstractNumId w:val="14"/>
  </w:num>
  <w:num w:numId="18">
    <w:abstractNumId w:val="19"/>
  </w:num>
  <w:num w:numId="19">
    <w:abstractNumId w:val="16"/>
  </w:num>
  <w:num w:numId="20">
    <w:abstractNumId w:val="11"/>
  </w:num>
  <w:num w:numId="21">
    <w:abstractNumId w:val="17"/>
  </w:num>
  <w:num w:numId="22">
    <w:abstractNumId w:val="7"/>
  </w:num>
  <w:num w:numId="23">
    <w:abstractNumId w:val="3"/>
  </w:num>
  <w:num w:numId="2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stylePaneFormatFilter w:val="3F01"/>
  <w:defaultTabStop w:val="709"/>
  <w:hyphenationZone w:val="283"/>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B2ABB"/>
    <w:rsid w:val="00000FCA"/>
    <w:rsid w:val="00001301"/>
    <w:rsid w:val="0000340E"/>
    <w:rsid w:val="00003A46"/>
    <w:rsid w:val="00003C74"/>
    <w:rsid w:val="00003DD4"/>
    <w:rsid w:val="00003E3F"/>
    <w:rsid w:val="00005B6C"/>
    <w:rsid w:val="0000612E"/>
    <w:rsid w:val="00013B4D"/>
    <w:rsid w:val="00015DC9"/>
    <w:rsid w:val="0001797C"/>
    <w:rsid w:val="00020A22"/>
    <w:rsid w:val="00023F15"/>
    <w:rsid w:val="00024E31"/>
    <w:rsid w:val="00026C65"/>
    <w:rsid w:val="0003171B"/>
    <w:rsid w:val="00031B31"/>
    <w:rsid w:val="00032070"/>
    <w:rsid w:val="000328F1"/>
    <w:rsid w:val="000336CB"/>
    <w:rsid w:val="00034852"/>
    <w:rsid w:val="00035207"/>
    <w:rsid w:val="00035E93"/>
    <w:rsid w:val="00036371"/>
    <w:rsid w:val="00036432"/>
    <w:rsid w:val="0003746C"/>
    <w:rsid w:val="000401C9"/>
    <w:rsid w:val="00040DF5"/>
    <w:rsid w:val="00041911"/>
    <w:rsid w:val="00042F8C"/>
    <w:rsid w:val="000463B4"/>
    <w:rsid w:val="00046B92"/>
    <w:rsid w:val="00046BB0"/>
    <w:rsid w:val="000470FE"/>
    <w:rsid w:val="00047FBD"/>
    <w:rsid w:val="000517E3"/>
    <w:rsid w:val="00051CA9"/>
    <w:rsid w:val="00051DA4"/>
    <w:rsid w:val="00052D40"/>
    <w:rsid w:val="00056731"/>
    <w:rsid w:val="0005675C"/>
    <w:rsid w:val="00062684"/>
    <w:rsid w:val="00062EE5"/>
    <w:rsid w:val="00064C05"/>
    <w:rsid w:val="00065376"/>
    <w:rsid w:val="00070DA2"/>
    <w:rsid w:val="00072E02"/>
    <w:rsid w:val="00074BF4"/>
    <w:rsid w:val="00076F4D"/>
    <w:rsid w:val="000776E6"/>
    <w:rsid w:val="000804F6"/>
    <w:rsid w:val="00084B44"/>
    <w:rsid w:val="0008535F"/>
    <w:rsid w:val="000855DB"/>
    <w:rsid w:val="000856C6"/>
    <w:rsid w:val="000902C5"/>
    <w:rsid w:val="00090B9E"/>
    <w:rsid w:val="00090E81"/>
    <w:rsid w:val="000910D2"/>
    <w:rsid w:val="00091501"/>
    <w:rsid w:val="000923DC"/>
    <w:rsid w:val="0009333C"/>
    <w:rsid w:val="00095BC2"/>
    <w:rsid w:val="00096E5A"/>
    <w:rsid w:val="000A042C"/>
    <w:rsid w:val="000A08A0"/>
    <w:rsid w:val="000A679F"/>
    <w:rsid w:val="000A7B47"/>
    <w:rsid w:val="000B0160"/>
    <w:rsid w:val="000B0BEF"/>
    <w:rsid w:val="000B1E41"/>
    <w:rsid w:val="000B2DA0"/>
    <w:rsid w:val="000B3F72"/>
    <w:rsid w:val="000B46C9"/>
    <w:rsid w:val="000B5141"/>
    <w:rsid w:val="000B6395"/>
    <w:rsid w:val="000B6595"/>
    <w:rsid w:val="000C08DE"/>
    <w:rsid w:val="000C0AD6"/>
    <w:rsid w:val="000C5B3F"/>
    <w:rsid w:val="000D009F"/>
    <w:rsid w:val="000D16BC"/>
    <w:rsid w:val="000D16FB"/>
    <w:rsid w:val="000D1A8E"/>
    <w:rsid w:val="000D1DEE"/>
    <w:rsid w:val="000D4039"/>
    <w:rsid w:val="000D435F"/>
    <w:rsid w:val="000D43F4"/>
    <w:rsid w:val="000D4A35"/>
    <w:rsid w:val="000D4D30"/>
    <w:rsid w:val="000D52B7"/>
    <w:rsid w:val="000D6CC7"/>
    <w:rsid w:val="000D74DB"/>
    <w:rsid w:val="000E22B8"/>
    <w:rsid w:val="000E2390"/>
    <w:rsid w:val="000E3864"/>
    <w:rsid w:val="000E434C"/>
    <w:rsid w:val="000E57B1"/>
    <w:rsid w:val="000E695A"/>
    <w:rsid w:val="000E79B7"/>
    <w:rsid w:val="000E7A17"/>
    <w:rsid w:val="000F2095"/>
    <w:rsid w:val="000F219E"/>
    <w:rsid w:val="000F3D3E"/>
    <w:rsid w:val="000F4B1F"/>
    <w:rsid w:val="000F6280"/>
    <w:rsid w:val="000F68EB"/>
    <w:rsid w:val="00101BD2"/>
    <w:rsid w:val="001023C8"/>
    <w:rsid w:val="00102D18"/>
    <w:rsid w:val="001050E2"/>
    <w:rsid w:val="00106995"/>
    <w:rsid w:val="001101FE"/>
    <w:rsid w:val="001106D8"/>
    <w:rsid w:val="00110E84"/>
    <w:rsid w:val="00114A1D"/>
    <w:rsid w:val="00116C97"/>
    <w:rsid w:val="00116F2C"/>
    <w:rsid w:val="00121B91"/>
    <w:rsid w:val="00122101"/>
    <w:rsid w:val="0012310E"/>
    <w:rsid w:val="00123E42"/>
    <w:rsid w:val="0012438A"/>
    <w:rsid w:val="0012445F"/>
    <w:rsid w:val="0012512E"/>
    <w:rsid w:val="00125715"/>
    <w:rsid w:val="00125730"/>
    <w:rsid w:val="00132332"/>
    <w:rsid w:val="001323AF"/>
    <w:rsid w:val="001333EF"/>
    <w:rsid w:val="00134AAF"/>
    <w:rsid w:val="00135800"/>
    <w:rsid w:val="00136BE9"/>
    <w:rsid w:val="00140667"/>
    <w:rsid w:val="00140A29"/>
    <w:rsid w:val="001410EA"/>
    <w:rsid w:val="0014163F"/>
    <w:rsid w:val="0014283F"/>
    <w:rsid w:val="00142C29"/>
    <w:rsid w:val="00142E65"/>
    <w:rsid w:val="00143330"/>
    <w:rsid w:val="00144317"/>
    <w:rsid w:val="00144B0B"/>
    <w:rsid w:val="00144D5D"/>
    <w:rsid w:val="00145BF0"/>
    <w:rsid w:val="00146EEA"/>
    <w:rsid w:val="00147CCA"/>
    <w:rsid w:val="00150030"/>
    <w:rsid w:val="00152488"/>
    <w:rsid w:val="001529AF"/>
    <w:rsid w:val="00153B11"/>
    <w:rsid w:val="0015467D"/>
    <w:rsid w:val="001576DB"/>
    <w:rsid w:val="00160FF6"/>
    <w:rsid w:val="0016231C"/>
    <w:rsid w:val="0016288C"/>
    <w:rsid w:val="001632C0"/>
    <w:rsid w:val="00164809"/>
    <w:rsid w:val="00164D93"/>
    <w:rsid w:val="00165C6E"/>
    <w:rsid w:val="0016609E"/>
    <w:rsid w:val="0016683E"/>
    <w:rsid w:val="0016699C"/>
    <w:rsid w:val="00170B41"/>
    <w:rsid w:val="00172E14"/>
    <w:rsid w:val="00173717"/>
    <w:rsid w:val="00174F2D"/>
    <w:rsid w:val="001751AC"/>
    <w:rsid w:val="00176E72"/>
    <w:rsid w:val="001800FB"/>
    <w:rsid w:val="00180231"/>
    <w:rsid w:val="00181B8F"/>
    <w:rsid w:val="00182458"/>
    <w:rsid w:val="00183812"/>
    <w:rsid w:val="001840E7"/>
    <w:rsid w:val="00186555"/>
    <w:rsid w:val="00187D47"/>
    <w:rsid w:val="001911F5"/>
    <w:rsid w:val="001926C1"/>
    <w:rsid w:val="00194CFE"/>
    <w:rsid w:val="001953F8"/>
    <w:rsid w:val="001A0410"/>
    <w:rsid w:val="001A083C"/>
    <w:rsid w:val="001A1CB8"/>
    <w:rsid w:val="001A2249"/>
    <w:rsid w:val="001A2AAB"/>
    <w:rsid w:val="001A305F"/>
    <w:rsid w:val="001A4BFA"/>
    <w:rsid w:val="001A520E"/>
    <w:rsid w:val="001A5E9E"/>
    <w:rsid w:val="001A6422"/>
    <w:rsid w:val="001A6460"/>
    <w:rsid w:val="001A72BF"/>
    <w:rsid w:val="001A7FD7"/>
    <w:rsid w:val="001B01CD"/>
    <w:rsid w:val="001B02C0"/>
    <w:rsid w:val="001B1EEE"/>
    <w:rsid w:val="001B1F4E"/>
    <w:rsid w:val="001B3E7F"/>
    <w:rsid w:val="001B544C"/>
    <w:rsid w:val="001B56FF"/>
    <w:rsid w:val="001B5B8E"/>
    <w:rsid w:val="001B62FF"/>
    <w:rsid w:val="001B6AB4"/>
    <w:rsid w:val="001C26D1"/>
    <w:rsid w:val="001C2BAD"/>
    <w:rsid w:val="001C552D"/>
    <w:rsid w:val="001C5D8D"/>
    <w:rsid w:val="001C5E7F"/>
    <w:rsid w:val="001C7B89"/>
    <w:rsid w:val="001D007F"/>
    <w:rsid w:val="001D0603"/>
    <w:rsid w:val="001D0C9D"/>
    <w:rsid w:val="001D1B08"/>
    <w:rsid w:val="001D4FE0"/>
    <w:rsid w:val="001D78BB"/>
    <w:rsid w:val="001E208E"/>
    <w:rsid w:val="001E256A"/>
    <w:rsid w:val="001E259B"/>
    <w:rsid w:val="001E45C4"/>
    <w:rsid w:val="001E4F50"/>
    <w:rsid w:val="001E7ABC"/>
    <w:rsid w:val="001F0FF2"/>
    <w:rsid w:val="001F290F"/>
    <w:rsid w:val="001F2955"/>
    <w:rsid w:val="001F5B45"/>
    <w:rsid w:val="001F5BA1"/>
    <w:rsid w:val="001F5D51"/>
    <w:rsid w:val="002019E3"/>
    <w:rsid w:val="00202531"/>
    <w:rsid w:val="00202B0B"/>
    <w:rsid w:val="00203290"/>
    <w:rsid w:val="0020429A"/>
    <w:rsid w:val="00204FCD"/>
    <w:rsid w:val="0020517F"/>
    <w:rsid w:val="00207504"/>
    <w:rsid w:val="002112B6"/>
    <w:rsid w:val="002114CF"/>
    <w:rsid w:val="0021202D"/>
    <w:rsid w:val="0021461B"/>
    <w:rsid w:val="00214747"/>
    <w:rsid w:val="00215E7D"/>
    <w:rsid w:val="0021651F"/>
    <w:rsid w:val="00216DEC"/>
    <w:rsid w:val="00217840"/>
    <w:rsid w:val="0022107D"/>
    <w:rsid w:val="00221F4C"/>
    <w:rsid w:val="00224832"/>
    <w:rsid w:val="00224EF0"/>
    <w:rsid w:val="00225F99"/>
    <w:rsid w:val="00227985"/>
    <w:rsid w:val="00230044"/>
    <w:rsid w:val="0023053E"/>
    <w:rsid w:val="002314CB"/>
    <w:rsid w:val="0023303A"/>
    <w:rsid w:val="00233321"/>
    <w:rsid w:val="00234DA8"/>
    <w:rsid w:val="00236045"/>
    <w:rsid w:val="0023662C"/>
    <w:rsid w:val="002431C7"/>
    <w:rsid w:val="0024528F"/>
    <w:rsid w:val="002453B9"/>
    <w:rsid w:val="00245F09"/>
    <w:rsid w:val="002468B1"/>
    <w:rsid w:val="002501D6"/>
    <w:rsid w:val="0025068F"/>
    <w:rsid w:val="00250CB3"/>
    <w:rsid w:val="00251703"/>
    <w:rsid w:val="00252D2F"/>
    <w:rsid w:val="0025374A"/>
    <w:rsid w:val="00254487"/>
    <w:rsid w:val="002544AC"/>
    <w:rsid w:val="00260A74"/>
    <w:rsid w:val="00260ABF"/>
    <w:rsid w:val="0026239C"/>
    <w:rsid w:val="0026260B"/>
    <w:rsid w:val="00262D74"/>
    <w:rsid w:val="0026707B"/>
    <w:rsid w:val="00270563"/>
    <w:rsid w:val="0027167D"/>
    <w:rsid w:val="00272816"/>
    <w:rsid w:val="00275EC8"/>
    <w:rsid w:val="00276D6D"/>
    <w:rsid w:val="00280AA2"/>
    <w:rsid w:val="00281973"/>
    <w:rsid w:val="002825F0"/>
    <w:rsid w:val="002826DE"/>
    <w:rsid w:val="0028439A"/>
    <w:rsid w:val="00284488"/>
    <w:rsid w:val="002847C1"/>
    <w:rsid w:val="00285950"/>
    <w:rsid w:val="00285DBA"/>
    <w:rsid w:val="0028698A"/>
    <w:rsid w:val="00286F2D"/>
    <w:rsid w:val="002916EF"/>
    <w:rsid w:val="00292147"/>
    <w:rsid w:val="002930C5"/>
    <w:rsid w:val="002962ED"/>
    <w:rsid w:val="00296C44"/>
    <w:rsid w:val="00296F58"/>
    <w:rsid w:val="00297737"/>
    <w:rsid w:val="002A0246"/>
    <w:rsid w:val="002A147A"/>
    <w:rsid w:val="002A2827"/>
    <w:rsid w:val="002A6900"/>
    <w:rsid w:val="002A700B"/>
    <w:rsid w:val="002B0071"/>
    <w:rsid w:val="002B178D"/>
    <w:rsid w:val="002B1A85"/>
    <w:rsid w:val="002B1DB8"/>
    <w:rsid w:val="002B2C36"/>
    <w:rsid w:val="002B5869"/>
    <w:rsid w:val="002B5B50"/>
    <w:rsid w:val="002B73F4"/>
    <w:rsid w:val="002C0E6F"/>
    <w:rsid w:val="002C179C"/>
    <w:rsid w:val="002C5B8D"/>
    <w:rsid w:val="002C601F"/>
    <w:rsid w:val="002C6407"/>
    <w:rsid w:val="002C650A"/>
    <w:rsid w:val="002D0C98"/>
    <w:rsid w:val="002D0E09"/>
    <w:rsid w:val="002D113F"/>
    <w:rsid w:val="002D21EF"/>
    <w:rsid w:val="002D22F0"/>
    <w:rsid w:val="002D28BF"/>
    <w:rsid w:val="002D3AC9"/>
    <w:rsid w:val="002D3B88"/>
    <w:rsid w:val="002D45F5"/>
    <w:rsid w:val="002D4B71"/>
    <w:rsid w:val="002D5DB9"/>
    <w:rsid w:val="002D680D"/>
    <w:rsid w:val="002D6CAA"/>
    <w:rsid w:val="002D761B"/>
    <w:rsid w:val="002D7A17"/>
    <w:rsid w:val="002E4223"/>
    <w:rsid w:val="002E615F"/>
    <w:rsid w:val="002E66EE"/>
    <w:rsid w:val="002E792C"/>
    <w:rsid w:val="002F206F"/>
    <w:rsid w:val="002F26D5"/>
    <w:rsid w:val="002F53E3"/>
    <w:rsid w:val="002F72ED"/>
    <w:rsid w:val="00302A68"/>
    <w:rsid w:val="00302D6D"/>
    <w:rsid w:val="00302F26"/>
    <w:rsid w:val="0030384D"/>
    <w:rsid w:val="00304FB9"/>
    <w:rsid w:val="003074C9"/>
    <w:rsid w:val="003100F2"/>
    <w:rsid w:val="00311D3B"/>
    <w:rsid w:val="00313726"/>
    <w:rsid w:val="00315A46"/>
    <w:rsid w:val="003160B7"/>
    <w:rsid w:val="003164CD"/>
    <w:rsid w:val="003177DD"/>
    <w:rsid w:val="003204A1"/>
    <w:rsid w:val="003210A1"/>
    <w:rsid w:val="003228E5"/>
    <w:rsid w:val="00322A0D"/>
    <w:rsid w:val="00322B5C"/>
    <w:rsid w:val="00322F1C"/>
    <w:rsid w:val="00323D95"/>
    <w:rsid w:val="00330C89"/>
    <w:rsid w:val="00331554"/>
    <w:rsid w:val="003337DA"/>
    <w:rsid w:val="00334D88"/>
    <w:rsid w:val="00341519"/>
    <w:rsid w:val="0034309D"/>
    <w:rsid w:val="0034419D"/>
    <w:rsid w:val="00344301"/>
    <w:rsid w:val="00344900"/>
    <w:rsid w:val="00345234"/>
    <w:rsid w:val="0034600B"/>
    <w:rsid w:val="0034689E"/>
    <w:rsid w:val="0034736E"/>
    <w:rsid w:val="00352557"/>
    <w:rsid w:val="00352944"/>
    <w:rsid w:val="00354F38"/>
    <w:rsid w:val="003557CA"/>
    <w:rsid w:val="00355AD1"/>
    <w:rsid w:val="003567C5"/>
    <w:rsid w:val="00363361"/>
    <w:rsid w:val="0036406D"/>
    <w:rsid w:val="003663FE"/>
    <w:rsid w:val="00367B83"/>
    <w:rsid w:val="003728B7"/>
    <w:rsid w:val="003728C6"/>
    <w:rsid w:val="00372D1D"/>
    <w:rsid w:val="003759BA"/>
    <w:rsid w:val="00377988"/>
    <w:rsid w:val="00380424"/>
    <w:rsid w:val="003813CB"/>
    <w:rsid w:val="003814E5"/>
    <w:rsid w:val="00381BD5"/>
    <w:rsid w:val="003820F3"/>
    <w:rsid w:val="00383E98"/>
    <w:rsid w:val="00384949"/>
    <w:rsid w:val="00384A17"/>
    <w:rsid w:val="0038513A"/>
    <w:rsid w:val="00385560"/>
    <w:rsid w:val="00385BB7"/>
    <w:rsid w:val="00386022"/>
    <w:rsid w:val="00386075"/>
    <w:rsid w:val="00387015"/>
    <w:rsid w:val="0038746B"/>
    <w:rsid w:val="003878C2"/>
    <w:rsid w:val="00387A4D"/>
    <w:rsid w:val="003904ED"/>
    <w:rsid w:val="00394062"/>
    <w:rsid w:val="003A3F25"/>
    <w:rsid w:val="003A45AC"/>
    <w:rsid w:val="003A4EEC"/>
    <w:rsid w:val="003A6A4F"/>
    <w:rsid w:val="003A6AAE"/>
    <w:rsid w:val="003A7D18"/>
    <w:rsid w:val="003A7F6E"/>
    <w:rsid w:val="003B0647"/>
    <w:rsid w:val="003B1307"/>
    <w:rsid w:val="003B288A"/>
    <w:rsid w:val="003B3492"/>
    <w:rsid w:val="003B4607"/>
    <w:rsid w:val="003B61C7"/>
    <w:rsid w:val="003B62C0"/>
    <w:rsid w:val="003B681F"/>
    <w:rsid w:val="003B6BA5"/>
    <w:rsid w:val="003B73C8"/>
    <w:rsid w:val="003B73E9"/>
    <w:rsid w:val="003C0344"/>
    <w:rsid w:val="003C1F39"/>
    <w:rsid w:val="003C32D8"/>
    <w:rsid w:val="003C5093"/>
    <w:rsid w:val="003C552B"/>
    <w:rsid w:val="003C5969"/>
    <w:rsid w:val="003D28A0"/>
    <w:rsid w:val="003D47C5"/>
    <w:rsid w:val="003D54CB"/>
    <w:rsid w:val="003D553A"/>
    <w:rsid w:val="003D5890"/>
    <w:rsid w:val="003D6DB0"/>
    <w:rsid w:val="003D7F49"/>
    <w:rsid w:val="003E00E9"/>
    <w:rsid w:val="003E02FB"/>
    <w:rsid w:val="003E0A38"/>
    <w:rsid w:val="003E0BC7"/>
    <w:rsid w:val="003E0F63"/>
    <w:rsid w:val="003E1FEF"/>
    <w:rsid w:val="003E2651"/>
    <w:rsid w:val="003E3B28"/>
    <w:rsid w:val="003E5963"/>
    <w:rsid w:val="003E68F6"/>
    <w:rsid w:val="003E6A88"/>
    <w:rsid w:val="003E7431"/>
    <w:rsid w:val="003F006C"/>
    <w:rsid w:val="003F05A1"/>
    <w:rsid w:val="003F0818"/>
    <w:rsid w:val="003F0DA7"/>
    <w:rsid w:val="003F154C"/>
    <w:rsid w:val="003F34FE"/>
    <w:rsid w:val="003F4763"/>
    <w:rsid w:val="003F5F99"/>
    <w:rsid w:val="003F6209"/>
    <w:rsid w:val="003F77AA"/>
    <w:rsid w:val="0040383B"/>
    <w:rsid w:val="00403B96"/>
    <w:rsid w:val="0040442E"/>
    <w:rsid w:val="004056B6"/>
    <w:rsid w:val="00405C0A"/>
    <w:rsid w:val="00407651"/>
    <w:rsid w:val="00413324"/>
    <w:rsid w:val="00414BC8"/>
    <w:rsid w:val="00415D2A"/>
    <w:rsid w:val="00416054"/>
    <w:rsid w:val="00417E5F"/>
    <w:rsid w:val="00420003"/>
    <w:rsid w:val="004202BE"/>
    <w:rsid w:val="00420B5A"/>
    <w:rsid w:val="00420EBF"/>
    <w:rsid w:val="00421A84"/>
    <w:rsid w:val="00422448"/>
    <w:rsid w:val="0042471C"/>
    <w:rsid w:val="00425AB1"/>
    <w:rsid w:val="00426EB5"/>
    <w:rsid w:val="00431887"/>
    <w:rsid w:val="00432424"/>
    <w:rsid w:val="00434064"/>
    <w:rsid w:val="0043547C"/>
    <w:rsid w:val="00436805"/>
    <w:rsid w:val="004371DC"/>
    <w:rsid w:val="004409D0"/>
    <w:rsid w:val="00440E88"/>
    <w:rsid w:val="00441241"/>
    <w:rsid w:val="00441832"/>
    <w:rsid w:val="00441F04"/>
    <w:rsid w:val="0044299C"/>
    <w:rsid w:val="00444B8B"/>
    <w:rsid w:val="0044761D"/>
    <w:rsid w:val="00447FE9"/>
    <w:rsid w:val="00451F26"/>
    <w:rsid w:val="00451FD1"/>
    <w:rsid w:val="00452F2E"/>
    <w:rsid w:val="00453351"/>
    <w:rsid w:val="004533FB"/>
    <w:rsid w:val="00453A22"/>
    <w:rsid w:val="00454627"/>
    <w:rsid w:val="004548A6"/>
    <w:rsid w:val="00455483"/>
    <w:rsid w:val="00455DE7"/>
    <w:rsid w:val="004571E4"/>
    <w:rsid w:val="004574B1"/>
    <w:rsid w:val="004607DB"/>
    <w:rsid w:val="00463978"/>
    <w:rsid w:val="00466EF4"/>
    <w:rsid w:val="00467E71"/>
    <w:rsid w:val="0047087D"/>
    <w:rsid w:val="00470CF7"/>
    <w:rsid w:val="004711E6"/>
    <w:rsid w:val="0047255B"/>
    <w:rsid w:val="00472B73"/>
    <w:rsid w:val="0047413F"/>
    <w:rsid w:val="00477921"/>
    <w:rsid w:val="004801A3"/>
    <w:rsid w:val="004813A2"/>
    <w:rsid w:val="0048161D"/>
    <w:rsid w:val="0048223F"/>
    <w:rsid w:val="004849A5"/>
    <w:rsid w:val="00485769"/>
    <w:rsid w:val="00487A03"/>
    <w:rsid w:val="00487C97"/>
    <w:rsid w:val="00490130"/>
    <w:rsid w:val="00492028"/>
    <w:rsid w:val="00492A8B"/>
    <w:rsid w:val="00492EBD"/>
    <w:rsid w:val="0049356A"/>
    <w:rsid w:val="0049571B"/>
    <w:rsid w:val="00495A72"/>
    <w:rsid w:val="00496D12"/>
    <w:rsid w:val="004A2487"/>
    <w:rsid w:val="004A5723"/>
    <w:rsid w:val="004B1B10"/>
    <w:rsid w:val="004B28B0"/>
    <w:rsid w:val="004B3825"/>
    <w:rsid w:val="004B5ECC"/>
    <w:rsid w:val="004B6D90"/>
    <w:rsid w:val="004C009D"/>
    <w:rsid w:val="004C0B00"/>
    <w:rsid w:val="004C193A"/>
    <w:rsid w:val="004C35C2"/>
    <w:rsid w:val="004C53AA"/>
    <w:rsid w:val="004C5DA9"/>
    <w:rsid w:val="004D2E07"/>
    <w:rsid w:val="004D64EE"/>
    <w:rsid w:val="004E0566"/>
    <w:rsid w:val="004E19FA"/>
    <w:rsid w:val="004E285C"/>
    <w:rsid w:val="004E3540"/>
    <w:rsid w:val="004E4931"/>
    <w:rsid w:val="004E5FF6"/>
    <w:rsid w:val="004E69F1"/>
    <w:rsid w:val="004E768F"/>
    <w:rsid w:val="004F10D9"/>
    <w:rsid w:val="004F21C3"/>
    <w:rsid w:val="004F5831"/>
    <w:rsid w:val="004F6A4C"/>
    <w:rsid w:val="004F71C6"/>
    <w:rsid w:val="00503829"/>
    <w:rsid w:val="0050530B"/>
    <w:rsid w:val="00506172"/>
    <w:rsid w:val="00506653"/>
    <w:rsid w:val="00506B73"/>
    <w:rsid w:val="005100CA"/>
    <w:rsid w:val="005132D8"/>
    <w:rsid w:val="00514FF4"/>
    <w:rsid w:val="0051658C"/>
    <w:rsid w:val="0051688B"/>
    <w:rsid w:val="00517075"/>
    <w:rsid w:val="00517F81"/>
    <w:rsid w:val="00520BB3"/>
    <w:rsid w:val="0052108D"/>
    <w:rsid w:val="00523E6E"/>
    <w:rsid w:val="00524604"/>
    <w:rsid w:val="00527298"/>
    <w:rsid w:val="00527879"/>
    <w:rsid w:val="0052790E"/>
    <w:rsid w:val="00527DDD"/>
    <w:rsid w:val="005326F8"/>
    <w:rsid w:val="00532951"/>
    <w:rsid w:val="005341FD"/>
    <w:rsid w:val="00535444"/>
    <w:rsid w:val="00537BF7"/>
    <w:rsid w:val="00540327"/>
    <w:rsid w:val="005406AE"/>
    <w:rsid w:val="00543D5C"/>
    <w:rsid w:val="00546B6A"/>
    <w:rsid w:val="00547BDA"/>
    <w:rsid w:val="00550863"/>
    <w:rsid w:val="00551179"/>
    <w:rsid w:val="005514AA"/>
    <w:rsid w:val="0055181E"/>
    <w:rsid w:val="00551D95"/>
    <w:rsid w:val="00552C7C"/>
    <w:rsid w:val="00554810"/>
    <w:rsid w:val="00555D17"/>
    <w:rsid w:val="00556917"/>
    <w:rsid w:val="00556DA2"/>
    <w:rsid w:val="00557238"/>
    <w:rsid w:val="00560F2C"/>
    <w:rsid w:val="005644AA"/>
    <w:rsid w:val="00564EFD"/>
    <w:rsid w:val="00570D38"/>
    <w:rsid w:val="00570D6C"/>
    <w:rsid w:val="005732E0"/>
    <w:rsid w:val="00574D07"/>
    <w:rsid w:val="005767C1"/>
    <w:rsid w:val="00576AA6"/>
    <w:rsid w:val="00576D30"/>
    <w:rsid w:val="00577C81"/>
    <w:rsid w:val="00580386"/>
    <w:rsid w:val="0058159D"/>
    <w:rsid w:val="00581AC4"/>
    <w:rsid w:val="00581BC6"/>
    <w:rsid w:val="005836C9"/>
    <w:rsid w:val="00583D27"/>
    <w:rsid w:val="00584EB7"/>
    <w:rsid w:val="00585DD4"/>
    <w:rsid w:val="00586DF6"/>
    <w:rsid w:val="00587EF2"/>
    <w:rsid w:val="00590787"/>
    <w:rsid w:val="005930AC"/>
    <w:rsid w:val="005939F5"/>
    <w:rsid w:val="00594675"/>
    <w:rsid w:val="005946BD"/>
    <w:rsid w:val="00596423"/>
    <w:rsid w:val="00596644"/>
    <w:rsid w:val="00596EDD"/>
    <w:rsid w:val="005A16E7"/>
    <w:rsid w:val="005A5E87"/>
    <w:rsid w:val="005A7842"/>
    <w:rsid w:val="005A79A0"/>
    <w:rsid w:val="005B12BD"/>
    <w:rsid w:val="005B2ABB"/>
    <w:rsid w:val="005B3CB6"/>
    <w:rsid w:val="005B50BA"/>
    <w:rsid w:val="005B76FE"/>
    <w:rsid w:val="005C0234"/>
    <w:rsid w:val="005C1E81"/>
    <w:rsid w:val="005C3688"/>
    <w:rsid w:val="005C4C68"/>
    <w:rsid w:val="005C53FA"/>
    <w:rsid w:val="005C55AC"/>
    <w:rsid w:val="005C58DC"/>
    <w:rsid w:val="005C6C77"/>
    <w:rsid w:val="005D05FD"/>
    <w:rsid w:val="005D20EA"/>
    <w:rsid w:val="005D4089"/>
    <w:rsid w:val="005D4C2A"/>
    <w:rsid w:val="005D6932"/>
    <w:rsid w:val="005D6C51"/>
    <w:rsid w:val="005D70EB"/>
    <w:rsid w:val="005D714C"/>
    <w:rsid w:val="005E4436"/>
    <w:rsid w:val="005F0B03"/>
    <w:rsid w:val="005F0C55"/>
    <w:rsid w:val="005F23E9"/>
    <w:rsid w:val="005F2451"/>
    <w:rsid w:val="005F35CA"/>
    <w:rsid w:val="005F419D"/>
    <w:rsid w:val="005F533B"/>
    <w:rsid w:val="005F7B1F"/>
    <w:rsid w:val="005F7C84"/>
    <w:rsid w:val="00600AC5"/>
    <w:rsid w:val="0060656B"/>
    <w:rsid w:val="006100BE"/>
    <w:rsid w:val="0061024B"/>
    <w:rsid w:val="0061086A"/>
    <w:rsid w:val="00612460"/>
    <w:rsid w:val="006147CE"/>
    <w:rsid w:val="00615A2F"/>
    <w:rsid w:val="006171A8"/>
    <w:rsid w:val="006174A8"/>
    <w:rsid w:val="00617537"/>
    <w:rsid w:val="00621B1B"/>
    <w:rsid w:val="006222AE"/>
    <w:rsid w:val="0062338E"/>
    <w:rsid w:val="006237D6"/>
    <w:rsid w:val="00626A72"/>
    <w:rsid w:val="0063100A"/>
    <w:rsid w:val="00631369"/>
    <w:rsid w:val="00631B54"/>
    <w:rsid w:val="00631FB8"/>
    <w:rsid w:val="00634026"/>
    <w:rsid w:val="006342F7"/>
    <w:rsid w:val="00634E63"/>
    <w:rsid w:val="0063542D"/>
    <w:rsid w:val="00642429"/>
    <w:rsid w:val="00643A37"/>
    <w:rsid w:val="006460E5"/>
    <w:rsid w:val="00646944"/>
    <w:rsid w:val="006528D0"/>
    <w:rsid w:val="00652BF4"/>
    <w:rsid w:val="00653093"/>
    <w:rsid w:val="00653734"/>
    <w:rsid w:val="0065539D"/>
    <w:rsid w:val="0065790D"/>
    <w:rsid w:val="006609F6"/>
    <w:rsid w:val="0066279F"/>
    <w:rsid w:val="006631C1"/>
    <w:rsid w:val="0066372B"/>
    <w:rsid w:val="00664BE0"/>
    <w:rsid w:val="00665803"/>
    <w:rsid w:val="00665D18"/>
    <w:rsid w:val="006666DB"/>
    <w:rsid w:val="006670C9"/>
    <w:rsid w:val="0067284A"/>
    <w:rsid w:val="00673020"/>
    <w:rsid w:val="00675E86"/>
    <w:rsid w:val="00676251"/>
    <w:rsid w:val="006829DF"/>
    <w:rsid w:val="00683FD2"/>
    <w:rsid w:val="0068493E"/>
    <w:rsid w:val="00684E09"/>
    <w:rsid w:val="00686B6A"/>
    <w:rsid w:val="0068751A"/>
    <w:rsid w:val="00687E05"/>
    <w:rsid w:val="00693C10"/>
    <w:rsid w:val="00694806"/>
    <w:rsid w:val="00697160"/>
    <w:rsid w:val="006A030F"/>
    <w:rsid w:val="006A12EB"/>
    <w:rsid w:val="006A329E"/>
    <w:rsid w:val="006A573B"/>
    <w:rsid w:val="006B00D1"/>
    <w:rsid w:val="006B10EF"/>
    <w:rsid w:val="006B19D1"/>
    <w:rsid w:val="006B2512"/>
    <w:rsid w:val="006B3A43"/>
    <w:rsid w:val="006B79B7"/>
    <w:rsid w:val="006C1C42"/>
    <w:rsid w:val="006C210D"/>
    <w:rsid w:val="006C23B2"/>
    <w:rsid w:val="006C29AA"/>
    <w:rsid w:val="006C6E46"/>
    <w:rsid w:val="006C74A4"/>
    <w:rsid w:val="006D10EE"/>
    <w:rsid w:val="006D48FD"/>
    <w:rsid w:val="006D4F61"/>
    <w:rsid w:val="006D672C"/>
    <w:rsid w:val="006E16AA"/>
    <w:rsid w:val="006E2123"/>
    <w:rsid w:val="006E28EE"/>
    <w:rsid w:val="006F06F4"/>
    <w:rsid w:val="006F08EE"/>
    <w:rsid w:val="006F2089"/>
    <w:rsid w:val="006F3DF4"/>
    <w:rsid w:val="006F5D4F"/>
    <w:rsid w:val="006F66A7"/>
    <w:rsid w:val="006F70E4"/>
    <w:rsid w:val="006F7A3A"/>
    <w:rsid w:val="00700327"/>
    <w:rsid w:val="00701005"/>
    <w:rsid w:val="00702222"/>
    <w:rsid w:val="00704C93"/>
    <w:rsid w:val="00706A84"/>
    <w:rsid w:val="00706D36"/>
    <w:rsid w:val="00707265"/>
    <w:rsid w:val="007141C0"/>
    <w:rsid w:val="007154AB"/>
    <w:rsid w:val="00715C05"/>
    <w:rsid w:val="00716100"/>
    <w:rsid w:val="00716B76"/>
    <w:rsid w:val="00716F31"/>
    <w:rsid w:val="0072006D"/>
    <w:rsid w:val="007205F3"/>
    <w:rsid w:val="0072465C"/>
    <w:rsid w:val="00725798"/>
    <w:rsid w:val="00726C2B"/>
    <w:rsid w:val="00727C76"/>
    <w:rsid w:val="00727CCA"/>
    <w:rsid w:val="00730409"/>
    <w:rsid w:val="007305F4"/>
    <w:rsid w:val="0073083D"/>
    <w:rsid w:val="007315B5"/>
    <w:rsid w:val="00731C7B"/>
    <w:rsid w:val="007322C5"/>
    <w:rsid w:val="00732B59"/>
    <w:rsid w:val="007337BB"/>
    <w:rsid w:val="0073596A"/>
    <w:rsid w:val="00735F86"/>
    <w:rsid w:val="007364EF"/>
    <w:rsid w:val="00737F03"/>
    <w:rsid w:val="00742407"/>
    <w:rsid w:val="00745756"/>
    <w:rsid w:val="007471F1"/>
    <w:rsid w:val="00752253"/>
    <w:rsid w:val="00752894"/>
    <w:rsid w:val="0075370C"/>
    <w:rsid w:val="00755C09"/>
    <w:rsid w:val="007569BA"/>
    <w:rsid w:val="00756F7F"/>
    <w:rsid w:val="0075710B"/>
    <w:rsid w:val="00761DD5"/>
    <w:rsid w:val="0076229D"/>
    <w:rsid w:val="00765636"/>
    <w:rsid w:val="00765904"/>
    <w:rsid w:val="007659C9"/>
    <w:rsid w:val="00765B21"/>
    <w:rsid w:val="00765D8E"/>
    <w:rsid w:val="00767BA9"/>
    <w:rsid w:val="00771A45"/>
    <w:rsid w:val="007734C9"/>
    <w:rsid w:val="0077451F"/>
    <w:rsid w:val="007754F1"/>
    <w:rsid w:val="00775567"/>
    <w:rsid w:val="00775881"/>
    <w:rsid w:val="00776488"/>
    <w:rsid w:val="00776666"/>
    <w:rsid w:val="00776DCB"/>
    <w:rsid w:val="00782024"/>
    <w:rsid w:val="00783747"/>
    <w:rsid w:val="007852C2"/>
    <w:rsid w:val="0078685C"/>
    <w:rsid w:val="00786E23"/>
    <w:rsid w:val="00787C08"/>
    <w:rsid w:val="00787F78"/>
    <w:rsid w:val="00792296"/>
    <w:rsid w:val="00794262"/>
    <w:rsid w:val="007957E1"/>
    <w:rsid w:val="0079708E"/>
    <w:rsid w:val="007978A3"/>
    <w:rsid w:val="007A0022"/>
    <w:rsid w:val="007A2BF6"/>
    <w:rsid w:val="007A3AD2"/>
    <w:rsid w:val="007A3BD9"/>
    <w:rsid w:val="007A6605"/>
    <w:rsid w:val="007A72D2"/>
    <w:rsid w:val="007A768F"/>
    <w:rsid w:val="007A79F0"/>
    <w:rsid w:val="007B0204"/>
    <w:rsid w:val="007B26B0"/>
    <w:rsid w:val="007B36C5"/>
    <w:rsid w:val="007B47B1"/>
    <w:rsid w:val="007B7AC5"/>
    <w:rsid w:val="007B7D4C"/>
    <w:rsid w:val="007C068D"/>
    <w:rsid w:val="007C40FB"/>
    <w:rsid w:val="007C73D0"/>
    <w:rsid w:val="007D0509"/>
    <w:rsid w:val="007D0975"/>
    <w:rsid w:val="007D1307"/>
    <w:rsid w:val="007D2111"/>
    <w:rsid w:val="007D3AC3"/>
    <w:rsid w:val="007D58F3"/>
    <w:rsid w:val="007D762E"/>
    <w:rsid w:val="007E1D39"/>
    <w:rsid w:val="007E1FFA"/>
    <w:rsid w:val="007E5D69"/>
    <w:rsid w:val="007E70FD"/>
    <w:rsid w:val="007F039D"/>
    <w:rsid w:val="007F213E"/>
    <w:rsid w:val="007F2A7A"/>
    <w:rsid w:val="007F2E82"/>
    <w:rsid w:val="007F37B8"/>
    <w:rsid w:val="007F3C8B"/>
    <w:rsid w:val="007F4A47"/>
    <w:rsid w:val="007F52CE"/>
    <w:rsid w:val="007F559E"/>
    <w:rsid w:val="007F768C"/>
    <w:rsid w:val="0080084D"/>
    <w:rsid w:val="0080260A"/>
    <w:rsid w:val="0080298C"/>
    <w:rsid w:val="00806F38"/>
    <w:rsid w:val="0080703F"/>
    <w:rsid w:val="0081205F"/>
    <w:rsid w:val="00812C28"/>
    <w:rsid w:val="0081417C"/>
    <w:rsid w:val="00814C50"/>
    <w:rsid w:val="00814DA6"/>
    <w:rsid w:val="00817C56"/>
    <w:rsid w:val="00821F5B"/>
    <w:rsid w:val="00825021"/>
    <w:rsid w:val="00825F52"/>
    <w:rsid w:val="00826A2C"/>
    <w:rsid w:val="008278A6"/>
    <w:rsid w:val="00827CBE"/>
    <w:rsid w:val="00831548"/>
    <w:rsid w:val="008316DC"/>
    <w:rsid w:val="00831DCD"/>
    <w:rsid w:val="00832839"/>
    <w:rsid w:val="00835B00"/>
    <w:rsid w:val="008429B2"/>
    <w:rsid w:val="00842CD3"/>
    <w:rsid w:val="00842FA0"/>
    <w:rsid w:val="008448AD"/>
    <w:rsid w:val="00850BBF"/>
    <w:rsid w:val="008527D4"/>
    <w:rsid w:val="00852EAE"/>
    <w:rsid w:val="00853399"/>
    <w:rsid w:val="008542BD"/>
    <w:rsid w:val="0085439F"/>
    <w:rsid w:val="00854402"/>
    <w:rsid w:val="00855065"/>
    <w:rsid w:val="00855BBE"/>
    <w:rsid w:val="00856E18"/>
    <w:rsid w:val="00856F1F"/>
    <w:rsid w:val="00857A95"/>
    <w:rsid w:val="00857EE0"/>
    <w:rsid w:val="00860572"/>
    <w:rsid w:val="00860C47"/>
    <w:rsid w:val="00862340"/>
    <w:rsid w:val="00863C5E"/>
    <w:rsid w:val="00863DD9"/>
    <w:rsid w:val="008651C6"/>
    <w:rsid w:val="00866528"/>
    <w:rsid w:val="008707EC"/>
    <w:rsid w:val="0087117A"/>
    <w:rsid w:val="008721BF"/>
    <w:rsid w:val="00872840"/>
    <w:rsid w:val="00872E27"/>
    <w:rsid w:val="0087398B"/>
    <w:rsid w:val="008747E8"/>
    <w:rsid w:val="008760E4"/>
    <w:rsid w:val="0087711B"/>
    <w:rsid w:val="00880828"/>
    <w:rsid w:val="00880A8E"/>
    <w:rsid w:val="00881A6B"/>
    <w:rsid w:val="00882074"/>
    <w:rsid w:val="0088343C"/>
    <w:rsid w:val="00884353"/>
    <w:rsid w:val="00885F44"/>
    <w:rsid w:val="008872A2"/>
    <w:rsid w:val="008917F6"/>
    <w:rsid w:val="008918D4"/>
    <w:rsid w:val="008946CA"/>
    <w:rsid w:val="00895628"/>
    <w:rsid w:val="00895A28"/>
    <w:rsid w:val="008A0BAE"/>
    <w:rsid w:val="008A0D7D"/>
    <w:rsid w:val="008A15E3"/>
    <w:rsid w:val="008A1855"/>
    <w:rsid w:val="008A3023"/>
    <w:rsid w:val="008A349F"/>
    <w:rsid w:val="008A4DA9"/>
    <w:rsid w:val="008A5CDF"/>
    <w:rsid w:val="008B034C"/>
    <w:rsid w:val="008B0E84"/>
    <w:rsid w:val="008B0EEF"/>
    <w:rsid w:val="008B4A35"/>
    <w:rsid w:val="008B4F5E"/>
    <w:rsid w:val="008B6047"/>
    <w:rsid w:val="008B7861"/>
    <w:rsid w:val="008B7DC3"/>
    <w:rsid w:val="008C066C"/>
    <w:rsid w:val="008C0B81"/>
    <w:rsid w:val="008C22BC"/>
    <w:rsid w:val="008C2AAE"/>
    <w:rsid w:val="008C30DB"/>
    <w:rsid w:val="008C349D"/>
    <w:rsid w:val="008C3D1C"/>
    <w:rsid w:val="008C3F0D"/>
    <w:rsid w:val="008C4EAF"/>
    <w:rsid w:val="008C5F3D"/>
    <w:rsid w:val="008D03E6"/>
    <w:rsid w:val="008D23BC"/>
    <w:rsid w:val="008D3E36"/>
    <w:rsid w:val="008D41C1"/>
    <w:rsid w:val="008E037D"/>
    <w:rsid w:val="008E1AB6"/>
    <w:rsid w:val="008E2E5F"/>
    <w:rsid w:val="008E4892"/>
    <w:rsid w:val="008E5E27"/>
    <w:rsid w:val="008F1EFE"/>
    <w:rsid w:val="008F32E8"/>
    <w:rsid w:val="008F6109"/>
    <w:rsid w:val="008F69B4"/>
    <w:rsid w:val="00904C8F"/>
    <w:rsid w:val="00904C96"/>
    <w:rsid w:val="00905027"/>
    <w:rsid w:val="00907B61"/>
    <w:rsid w:val="009106D3"/>
    <w:rsid w:val="00913009"/>
    <w:rsid w:val="009143D0"/>
    <w:rsid w:val="009151D4"/>
    <w:rsid w:val="00915479"/>
    <w:rsid w:val="00915951"/>
    <w:rsid w:val="0092480F"/>
    <w:rsid w:val="0092614A"/>
    <w:rsid w:val="009265DC"/>
    <w:rsid w:val="009275F6"/>
    <w:rsid w:val="00931DB7"/>
    <w:rsid w:val="00931FBC"/>
    <w:rsid w:val="00932CD6"/>
    <w:rsid w:val="00934B06"/>
    <w:rsid w:val="00934D7E"/>
    <w:rsid w:val="00935458"/>
    <w:rsid w:val="00935927"/>
    <w:rsid w:val="00936A7D"/>
    <w:rsid w:val="00937521"/>
    <w:rsid w:val="00941444"/>
    <w:rsid w:val="009467B6"/>
    <w:rsid w:val="00950684"/>
    <w:rsid w:val="00950D35"/>
    <w:rsid w:val="00951F84"/>
    <w:rsid w:val="009528EA"/>
    <w:rsid w:val="0095490E"/>
    <w:rsid w:val="00956F6D"/>
    <w:rsid w:val="009570E9"/>
    <w:rsid w:val="00957F53"/>
    <w:rsid w:val="009607D8"/>
    <w:rsid w:val="00965763"/>
    <w:rsid w:val="0097176D"/>
    <w:rsid w:val="009723BA"/>
    <w:rsid w:val="009751C6"/>
    <w:rsid w:val="0097656D"/>
    <w:rsid w:val="00977ADF"/>
    <w:rsid w:val="0098029A"/>
    <w:rsid w:val="00980F98"/>
    <w:rsid w:val="0098187A"/>
    <w:rsid w:val="00981BA8"/>
    <w:rsid w:val="00983183"/>
    <w:rsid w:val="00984B4B"/>
    <w:rsid w:val="00985C1E"/>
    <w:rsid w:val="00992EF1"/>
    <w:rsid w:val="00993A81"/>
    <w:rsid w:val="00994774"/>
    <w:rsid w:val="0099561F"/>
    <w:rsid w:val="009964B3"/>
    <w:rsid w:val="009965CB"/>
    <w:rsid w:val="00996CC0"/>
    <w:rsid w:val="009A1E10"/>
    <w:rsid w:val="009A316F"/>
    <w:rsid w:val="009A4149"/>
    <w:rsid w:val="009A60FE"/>
    <w:rsid w:val="009A68E7"/>
    <w:rsid w:val="009B4333"/>
    <w:rsid w:val="009B4BE5"/>
    <w:rsid w:val="009B5F5A"/>
    <w:rsid w:val="009B5F5C"/>
    <w:rsid w:val="009B61A0"/>
    <w:rsid w:val="009B70F7"/>
    <w:rsid w:val="009B797A"/>
    <w:rsid w:val="009C0E1C"/>
    <w:rsid w:val="009C1890"/>
    <w:rsid w:val="009C25A3"/>
    <w:rsid w:val="009C28FF"/>
    <w:rsid w:val="009C2D09"/>
    <w:rsid w:val="009C489B"/>
    <w:rsid w:val="009C4C77"/>
    <w:rsid w:val="009C621F"/>
    <w:rsid w:val="009D0030"/>
    <w:rsid w:val="009D0865"/>
    <w:rsid w:val="009D0A6C"/>
    <w:rsid w:val="009D1D8E"/>
    <w:rsid w:val="009E0A70"/>
    <w:rsid w:val="009E20EF"/>
    <w:rsid w:val="009E28C3"/>
    <w:rsid w:val="009E534C"/>
    <w:rsid w:val="009E53A6"/>
    <w:rsid w:val="009E5EA1"/>
    <w:rsid w:val="009F1301"/>
    <w:rsid w:val="009F6164"/>
    <w:rsid w:val="009F72DF"/>
    <w:rsid w:val="00A00964"/>
    <w:rsid w:val="00A0158B"/>
    <w:rsid w:val="00A03642"/>
    <w:rsid w:val="00A051B8"/>
    <w:rsid w:val="00A1185B"/>
    <w:rsid w:val="00A12277"/>
    <w:rsid w:val="00A12A62"/>
    <w:rsid w:val="00A13BAD"/>
    <w:rsid w:val="00A154D9"/>
    <w:rsid w:val="00A16787"/>
    <w:rsid w:val="00A16C0A"/>
    <w:rsid w:val="00A21BAF"/>
    <w:rsid w:val="00A227F7"/>
    <w:rsid w:val="00A23F5C"/>
    <w:rsid w:val="00A263DC"/>
    <w:rsid w:val="00A26A59"/>
    <w:rsid w:val="00A30600"/>
    <w:rsid w:val="00A30DC1"/>
    <w:rsid w:val="00A32948"/>
    <w:rsid w:val="00A33816"/>
    <w:rsid w:val="00A33B8C"/>
    <w:rsid w:val="00A35227"/>
    <w:rsid w:val="00A36C7A"/>
    <w:rsid w:val="00A371C8"/>
    <w:rsid w:val="00A37AEC"/>
    <w:rsid w:val="00A415BD"/>
    <w:rsid w:val="00A41850"/>
    <w:rsid w:val="00A42B1C"/>
    <w:rsid w:val="00A44512"/>
    <w:rsid w:val="00A46939"/>
    <w:rsid w:val="00A46964"/>
    <w:rsid w:val="00A46FEE"/>
    <w:rsid w:val="00A51702"/>
    <w:rsid w:val="00A545A3"/>
    <w:rsid w:val="00A55334"/>
    <w:rsid w:val="00A622D5"/>
    <w:rsid w:val="00A633BC"/>
    <w:rsid w:val="00A64B69"/>
    <w:rsid w:val="00A66A4B"/>
    <w:rsid w:val="00A70851"/>
    <w:rsid w:val="00A70F8D"/>
    <w:rsid w:val="00A7176A"/>
    <w:rsid w:val="00A7330E"/>
    <w:rsid w:val="00A73B35"/>
    <w:rsid w:val="00A7493F"/>
    <w:rsid w:val="00A80750"/>
    <w:rsid w:val="00A82CFF"/>
    <w:rsid w:val="00A86219"/>
    <w:rsid w:val="00A864B3"/>
    <w:rsid w:val="00A8708C"/>
    <w:rsid w:val="00A87449"/>
    <w:rsid w:val="00A90446"/>
    <w:rsid w:val="00A905F0"/>
    <w:rsid w:val="00A958B2"/>
    <w:rsid w:val="00A95CF5"/>
    <w:rsid w:val="00A96CA6"/>
    <w:rsid w:val="00AA01C3"/>
    <w:rsid w:val="00AA0828"/>
    <w:rsid w:val="00AA2654"/>
    <w:rsid w:val="00AA3AA9"/>
    <w:rsid w:val="00AA645D"/>
    <w:rsid w:val="00AA698A"/>
    <w:rsid w:val="00AA71AA"/>
    <w:rsid w:val="00AB18F3"/>
    <w:rsid w:val="00AB197E"/>
    <w:rsid w:val="00AB21D0"/>
    <w:rsid w:val="00AB349B"/>
    <w:rsid w:val="00AB7157"/>
    <w:rsid w:val="00AB7C11"/>
    <w:rsid w:val="00AC01CE"/>
    <w:rsid w:val="00AC0773"/>
    <w:rsid w:val="00AC0D3E"/>
    <w:rsid w:val="00AC48FC"/>
    <w:rsid w:val="00AC4B49"/>
    <w:rsid w:val="00AC5CB4"/>
    <w:rsid w:val="00AC6007"/>
    <w:rsid w:val="00AC7372"/>
    <w:rsid w:val="00AC7B4E"/>
    <w:rsid w:val="00AD0EBD"/>
    <w:rsid w:val="00AD138B"/>
    <w:rsid w:val="00AD2AC3"/>
    <w:rsid w:val="00AD2CDF"/>
    <w:rsid w:val="00AD39AB"/>
    <w:rsid w:val="00AD3B89"/>
    <w:rsid w:val="00AE09B6"/>
    <w:rsid w:val="00AE2B0E"/>
    <w:rsid w:val="00AE2FF1"/>
    <w:rsid w:val="00AE40A5"/>
    <w:rsid w:val="00AE4464"/>
    <w:rsid w:val="00AE577C"/>
    <w:rsid w:val="00AE5BAB"/>
    <w:rsid w:val="00AE6BF5"/>
    <w:rsid w:val="00AF0CC8"/>
    <w:rsid w:val="00AF1DAF"/>
    <w:rsid w:val="00AF2142"/>
    <w:rsid w:val="00AF2B5F"/>
    <w:rsid w:val="00B00ECE"/>
    <w:rsid w:val="00B025E9"/>
    <w:rsid w:val="00B051CD"/>
    <w:rsid w:val="00B06ADD"/>
    <w:rsid w:val="00B07BA4"/>
    <w:rsid w:val="00B11C9C"/>
    <w:rsid w:val="00B12DC0"/>
    <w:rsid w:val="00B13794"/>
    <w:rsid w:val="00B15AB1"/>
    <w:rsid w:val="00B16BCF"/>
    <w:rsid w:val="00B175C7"/>
    <w:rsid w:val="00B205E4"/>
    <w:rsid w:val="00B217CC"/>
    <w:rsid w:val="00B21D68"/>
    <w:rsid w:val="00B221C8"/>
    <w:rsid w:val="00B22C2F"/>
    <w:rsid w:val="00B24A45"/>
    <w:rsid w:val="00B24B8D"/>
    <w:rsid w:val="00B264FE"/>
    <w:rsid w:val="00B26BE6"/>
    <w:rsid w:val="00B26CE9"/>
    <w:rsid w:val="00B27AE6"/>
    <w:rsid w:val="00B31F99"/>
    <w:rsid w:val="00B32C4C"/>
    <w:rsid w:val="00B33240"/>
    <w:rsid w:val="00B340B3"/>
    <w:rsid w:val="00B34293"/>
    <w:rsid w:val="00B34EC3"/>
    <w:rsid w:val="00B350AE"/>
    <w:rsid w:val="00B40C6A"/>
    <w:rsid w:val="00B42F37"/>
    <w:rsid w:val="00B4435B"/>
    <w:rsid w:val="00B45F96"/>
    <w:rsid w:val="00B4663A"/>
    <w:rsid w:val="00B505AC"/>
    <w:rsid w:val="00B508AB"/>
    <w:rsid w:val="00B512CE"/>
    <w:rsid w:val="00B51489"/>
    <w:rsid w:val="00B53BFE"/>
    <w:rsid w:val="00B55369"/>
    <w:rsid w:val="00B56807"/>
    <w:rsid w:val="00B6028B"/>
    <w:rsid w:val="00B60B93"/>
    <w:rsid w:val="00B61A4D"/>
    <w:rsid w:val="00B61D1A"/>
    <w:rsid w:val="00B6203F"/>
    <w:rsid w:val="00B64BAC"/>
    <w:rsid w:val="00B656BC"/>
    <w:rsid w:val="00B658BD"/>
    <w:rsid w:val="00B67322"/>
    <w:rsid w:val="00B713C1"/>
    <w:rsid w:val="00B71A20"/>
    <w:rsid w:val="00B736A8"/>
    <w:rsid w:val="00B74877"/>
    <w:rsid w:val="00B75D80"/>
    <w:rsid w:val="00B77E17"/>
    <w:rsid w:val="00B8201F"/>
    <w:rsid w:val="00B84883"/>
    <w:rsid w:val="00B84BC1"/>
    <w:rsid w:val="00B84FFD"/>
    <w:rsid w:val="00B85366"/>
    <w:rsid w:val="00B854B8"/>
    <w:rsid w:val="00B85B21"/>
    <w:rsid w:val="00B868B4"/>
    <w:rsid w:val="00B92682"/>
    <w:rsid w:val="00B92A36"/>
    <w:rsid w:val="00B93840"/>
    <w:rsid w:val="00B94A9C"/>
    <w:rsid w:val="00B957E1"/>
    <w:rsid w:val="00B967D0"/>
    <w:rsid w:val="00BA167D"/>
    <w:rsid w:val="00BA2D44"/>
    <w:rsid w:val="00BA3E30"/>
    <w:rsid w:val="00BA4A93"/>
    <w:rsid w:val="00BA688E"/>
    <w:rsid w:val="00BB0673"/>
    <w:rsid w:val="00BB14E6"/>
    <w:rsid w:val="00BB428F"/>
    <w:rsid w:val="00BB4B9C"/>
    <w:rsid w:val="00BB6929"/>
    <w:rsid w:val="00BC1ACE"/>
    <w:rsid w:val="00BC3AFE"/>
    <w:rsid w:val="00BC5E45"/>
    <w:rsid w:val="00BC66C5"/>
    <w:rsid w:val="00BC66ED"/>
    <w:rsid w:val="00BC7C72"/>
    <w:rsid w:val="00BD05B0"/>
    <w:rsid w:val="00BD0B6B"/>
    <w:rsid w:val="00BD1D9D"/>
    <w:rsid w:val="00BD250A"/>
    <w:rsid w:val="00BD2C3D"/>
    <w:rsid w:val="00BD3C55"/>
    <w:rsid w:val="00BD5AC7"/>
    <w:rsid w:val="00BD68FB"/>
    <w:rsid w:val="00BD70F1"/>
    <w:rsid w:val="00BD7B51"/>
    <w:rsid w:val="00BE0B8A"/>
    <w:rsid w:val="00BE515C"/>
    <w:rsid w:val="00BE5A09"/>
    <w:rsid w:val="00BE5D6E"/>
    <w:rsid w:val="00BE5E60"/>
    <w:rsid w:val="00BE6F1C"/>
    <w:rsid w:val="00BE76E7"/>
    <w:rsid w:val="00BF03BA"/>
    <w:rsid w:val="00BF06E1"/>
    <w:rsid w:val="00BF120E"/>
    <w:rsid w:val="00BF1F3E"/>
    <w:rsid w:val="00BF2076"/>
    <w:rsid w:val="00BF6B2A"/>
    <w:rsid w:val="00C00B1D"/>
    <w:rsid w:val="00C018A2"/>
    <w:rsid w:val="00C02A7F"/>
    <w:rsid w:val="00C03BE6"/>
    <w:rsid w:val="00C04E2C"/>
    <w:rsid w:val="00C05932"/>
    <w:rsid w:val="00C061EC"/>
    <w:rsid w:val="00C06D43"/>
    <w:rsid w:val="00C076B8"/>
    <w:rsid w:val="00C122C2"/>
    <w:rsid w:val="00C124C5"/>
    <w:rsid w:val="00C12EA3"/>
    <w:rsid w:val="00C13783"/>
    <w:rsid w:val="00C14791"/>
    <w:rsid w:val="00C2174B"/>
    <w:rsid w:val="00C21BBD"/>
    <w:rsid w:val="00C21D3A"/>
    <w:rsid w:val="00C226CB"/>
    <w:rsid w:val="00C230FD"/>
    <w:rsid w:val="00C24AE4"/>
    <w:rsid w:val="00C27621"/>
    <w:rsid w:val="00C27D40"/>
    <w:rsid w:val="00C31B4B"/>
    <w:rsid w:val="00C322C7"/>
    <w:rsid w:val="00C32AB7"/>
    <w:rsid w:val="00C333EF"/>
    <w:rsid w:val="00C34092"/>
    <w:rsid w:val="00C35674"/>
    <w:rsid w:val="00C35990"/>
    <w:rsid w:val="00C40F9C"/>
    <w:rsid w:val="00C4381E"/>
    <w:rsid w:val="00C4418A"/>
    <w:rsid w:val="00C4551D"/>
    <w:rsid w:val="00C45F79"/>
    <w:rsid w:val="00C51016"/>
    <w:rsid w:val="00C51408"/>
    <w:rsid w:val="00C52F44"/>
    <w:rsid w:val="00C543B5"/>
    <w:rsid w:val="00C56ECE"/>
    <w:rsid w:val="00C56F9A"/>
    <w:rsid w:val="00C6007E"/>
    <w:rsid w:val="00C60F56"/>
    <w:rsid w:val="00C63E25"/>
    <w:rsid w:val="00C6599B"/>
    <w:rsid w:val="00C679E3"/>
    <w:rsid w:val="00C7199E"/>
    <w:rsid w:val="00C71EB9"/>
    <w:rsid w:val="00C72802"/>
    <w:rsid w:val="00C763C4"/>
    <w:rsid w:val="00C77A03"/>
    <w:rsid w:val="00C8069A"/>
    <w:rsid w:val="00C80B38"/>
    <w:rsid w:val="00C80C24"/>
    <w:rsid w:val="00C83E77"/>
    <w:rsid w:val="00C861CB"/>
    <w:rsid w:val="00C87363"/>
    <w:rsid w:val="00C87CBF"/>
    <w:rsid w:val="00C87EDE"/>
    <w:rsid w:val="00C90B4C"/>
    <w:rsid w:val="00C92C69"/>
    <w:rsid w:val="00C9433C"/>
    <w:rsid w:val="00C94523"/>
    <w:rsid w:val="00C94B82"/>
    <w:rsid w:val="00C97F5C"/>
    <w:rsid w:val="00CA08DB"/>
    <w:rsid w:val="00CA097B"/>
    <w:rsid w:val="00CA0A8F"/>
    <w:rsid w:val="00CA195F"/>
    <w:rsid w:val="00CA1EDC"/>
    <w:rsid w:val="00CA1F13"/>
    <w:rsid w:val="00CA2726"/>
    <w:rsid w:val="00CA4954"/>
    <w:rsid w:val="00CA4DA7"/>
    <w:rsid w:val="00CA7697"/>
    <w:rsid w:val="00CA79BB"/>
    <w:rsid w:val="00CA7D06"/>
    <w:rsid w:val="00CB0B86"/>
    <w:rsid w:val="00CB1448"/>
    <w:rsid w:val="00CB170C"/>
    <w:rsid w:val="00CB186F"/>
    <w:rsid w:val="00CB1F63"/>
    <w:rsid w:val="00CB2631"/>
    <w:rsid w:val="00CB2B94"/>
    <w:rsid w:val="00CB2C94"/>
    <w:rsid w:val="00CB61FE"/>
    <w:rsid w:val="00CC243D"/>
    <w:rsid w:val="00CC3571"/>
    <w:rsid w:val="00CC3D7E"/>
    <w:rsid w:val="00CC3F39"/>
    <w:rsid w:val="00CC4A38"/>
    <w:rsid w:val="00CC65C5"/>
    <w:rsid w:val="00CD0EEF"/>
    <w:rsid w:val="00CD1120"/>
    <w:rsid w:val="00CD36B9"/>
    <w:rsid w:val="00CD60CF"/>
    <w:rsid w:val="00CE1AC8"/>
    <w:rsid w:val="00CE3BC9"/>
    <w:rsid w:val="00CE4366"/>
    <w:rsid w:val="00CF0172"/>
    <w:rsid w:val="00CF07C1"/>
    <w:rsid w:val="00CF0B11"/>
    <w:rsid w:val="00CF1963"/>
    <w:rsid w:val="00CF285D"/>
    <w:rsid w:val="00CF36B4"/>
    <w:rsid w:val="00CF7E43"/>
    <w:rsid w:val="00D0041F"/>
    <w:rsid w:val="00D01F0E"/>
    <w:rsid w:val="00D02C8D"/>
    <w:rsid w:val="00D030EF"/>
    <w:rsid w:val="00D03969"/>
    <w:rsid w:val="00D05735"/>
    <w:rsid w:val="00D05ECD"/>
    <w:rsid w:val="00D1014A"/>
    <w:rsid w:val="00D10BCF"/>
    <w:rsid w:val="00D131C7"/>
    <w:rsid w:val="00D13893"/>
    <w:rsid w:val="00D14434"/>
    <w:rsid w:val="00D16E51"/>
    <w:rsid w:val="00D17C17"/>
    <w:rsid w:val="00D24013"/>
    <w:rsid w:val="00D24C1D"/>
    <w:rsid w:val="00D25C81"/>
    <w:rsid w:val="00D301C1"/>
    <w:rsid w:val="00D30323"/>
    <w:rsid w:val="00D31A36"/>
    <w:rsid w:val="00D32F09"/>
    <w:rsid w:val="00D33C19"/>
    <w:rsid w:val="00D33E3B"/>
    <w:rsid w:val="00D34A10"/>
    <w:rsid w:val="00D34E62"/>
    <w:rsid w:val="00D35384"/>
    <w:rsid w:val="00D35BDC"/>
    <w:rsid w:val="00D37B6D"/>
    <w:rsid w:val="00D407E2"/>
    <w:rsid w:val="00D409C7"/>
    <w:rsid w:val="00D42A01"/>
    <w:rsid w:val="00D42D7D"/>
    <w:rsid w:val="00D45899"/>
    <w:rsid w:val="00D47BCF"/>
    <w:rsid w:val="00D50F21"/>
    <w:rsid w:val="00D5223F"/>
    <w:rsid w:val="00D52803"/>
    <w:rsid w:val="00D55172"/>
    <w:rsid w:val="00D558CB"/>
    <w:rsid w:val="00D60C8B"/>
    <w:rsid w:val="00D6111C"/>
    <w:rsid w:val="00D617A8"/>
    <w:rsid w:val="00D62178"/>
    <w:rsid w:val="00D625EE"/>
    <w:rsid w:val="00D631B2"/>
    <w:rsid w:val="00D66342"/>
    <w:rsid w:val="00D66EED"/>
    <w:rsid w:val="00D670E1"/>
    <w:rsid w:val="00D674C8"/>
    <w:rsid w:val="00D71D16"/>
    <w:rsid w:val="00D72C98"/>
    <w:rsid w:val="00D74069"/>
    <w:rsid w:val="00D752C2"/>
    <w:rsid w:val="00D75531"/>
    <w:rsid w:val="00D75C24"/>
    <w:rsid w:val="00D76575"/>
    <w:rsid w:val="00D766AD"/>
    <w:rsid w:val="00D769C1"/>
    <w:rsid w:val="00D8083E"/>
    <w:rsid w:val="00D80A60"/>
    <w:rsid w:val="00D80A94"/>
    <w:rsid w:val="00D81580"/>
    <w:rsid w:val="00D8209C"/>
    <w:rsid w:val="00D858A6"/>
    <w:rsid w:val="00D8604B"/>
    <w:rsid w:val="00D86DE7"/>
    <w:rsid w:val="00D87A96"/>
    <w:rsid w:val="00D90205"/>
    <w:rsid w:val="00D90266"/>
    <w:rsid w:val="00D90AE4"/>
    <w:rsid w:val="00D92478"/>
    <w:rsid w:val="00D926A2"/>
    <w:rsid w:val="00D9314D"/>
    <w:rsid w:val="00D9461A"/>
    <w:rsid w:val="00D95D4F"/>
    <w:rsid w:val="00D95D93"/>
    <w:rsid w:val="00D96ABF"/>
    <w:rsid w:val="00DA2540"/>
    <w:rsid w:val="00DA3A3C"/>
    <w:rsid w:val="00DB064D"/>
    <w:rsid w:val="00DB1200"/>
    <w:rsid w:val="00DB17D9"/>
    <w:rsid w:val="00DB3226"/>
    <w:rsid w:val="00DB3D3D"/>
    <w:rsid w:val="00DB51B6"/>
    <w:rsid w:val="00DB68B3"/>
    <w:rsid w:val="00DB6CAE"/>
    <w:rsid w:val="00DC1417"/>
    <w:rsid w:val="00DC1B1C"/>
    <w:rsid w:val="00DC24F2"/>
    <w:rsid w:val="00DC28D1"/>
    <w:rsid w:val="00DC31CB"/>
    <w:rsid w:val="00DC42BC"/>
    <w:rsid w:val="00DC4A67"/>
    <w:rsid w:val="00DC785C"/>
    <w:rsid w:val="00DC7A21"/>
    <w:rsid w:val="00DD08A1"/>
    <w:rsid w:val="00DD10AB"/>
    <w:rsid w:val="00DD128D"/>
    <w:rsid w:val="00DD16B9"/>
    <w:rsid w:val="00DD272B"/>
    <w:rsid w:val="00DD2F8F"/>
    <w:rsid w:val="00DD4784"/>
    <w:rsid w:val="00DD617F"/>
    <w:rsid w:val="00DD7775"/>
    <w:rsid w:val="00DE0DDE"/>
    <w:rsid w:val="00DE0F71"/>
    <w:rsid w:val="00DE2E66"/>
    <w:rsid w:val="00DE317C"/>
    <w:rsid w:val="00DE3645"/>
    <w:rsid w:val="00DE6C1C"/>
    <w:rsid w:val="00DE6D0F"/>
    <w:rsid w:val="00DF02BB"/>
    <w:rsid w:val="00DF151E"/>
    <w:rsid w:val="00DF1721"/>
    <w:rsid w:val="00DF1988"/>
    <w:rsid w:val="00DF5392"/>
    <w:rsid w:val="00DF6A94"/>
    <w:rsid w:val="00E00505"/>
    <w:rsid w:val="00E02236"/>
    <w:rsid w:val="00E03C6F"/>
    <w:rsid w:val="00E03FB2"/>
    <w:rsid w:val="00E04499"/>
    <w:rsid w:val="00E04835"/>
    <w:rsid w:val="00E06D7B"/>
    <w:rsid w:val="00E0787A"/>
    <w:rsid w:val="00E10997"/>
    <w:rsid w:val="00E1429F"/>
    <w:rsid w:val="00E154EB"/>
    <w:rsid w:val="00E17575"/>
    <w:rsid w:val="00E2109C"/>
    <w:rsid w:val="00E2154A"/>
    <w:rsid w:val="00E21913"/>
    <w:rsid w:val="00E248C7"/>
    <w:rsid w:val="00E254B5"/>
    <w:rsid w:val="00E31AF5"/>
    <w:rsid w:val="00E3205D"/>
    <w:rsid w:val="00E35217"/>
    <w:rsid w:val="00E371B5"/>
    <w:rsid w:val="00E37857"/>
    <w:rsid w:val="00E43443"/>
    <w:rsid w:val="00E44DA0"/>
    <w:rsid w:val="00E45E1C"/>
    <w:rsid w:val="00E50707"/>
    <w:rsid w:val="00E50986"/>
    <w:rsid w:val="00E50A38"/>
    <w:rsid w:val="00E55456"/>
    <w:rsid w:val="00E57D85"/>
    <w:rsid w:val="00E60961"/>
    <w:rsid w:val="00E61121"/>
    <w:rsid w:val="00E6167A"/>
    <w:rsid w:val="00E61874"/>
    <w:rsid w:val="00E639EF"/>
    <w:rsid w:val="00E643C6"/>
    <w:rsid w:val="00E6719E"/>
    <w:rsid w:val="00E71791"/>
    <w:rsid w:val="00E72EA2"/>
    <w:rsid w:val="00E73510"/>
    <w:rsid w:val="00E74780"/>
    <w:rsid w:val="00E8093B"/>
    <w:rsid w:val="00E82551"/>
    <w:rsid w:val="00E8317D"/>
    <w:rsid w:val="00E8509A"/>
    <w:rsid w:val="00E850DA"/>
    <w:rsid w:val="00E85357"/>
    <w:rsid w:val="00E86ACC"/>
    <w:rsid w:val="00E87E0F"/>
    <w:rsid w:val="00E93703"/>
    <w:rsid w:val="00E93B62"/>
    <w:rsid w:val="00E962E6"/>
    <w:rsid w:val="00E96A36"/>
    <w:rsid w:val="00EA119A"/>
    <w:rsid w:val="00EA77E3"/>
    <w:rsid w:val="00EA7B46"/>
    <w:rsid w:val="00EB17B3"/>
    <w:rsid w:val="00EB20DC"/>
    <w:rsid w:val="00EB31E5"/>
    <w:rsid w:val="00EB324A"/>
    <w:rsid w:val="00EB5F8D"/>
    <w:rsid w:val="00EC0EDB"/>
    <w:rsid w:val="00EC17BE"/>
    <w:rsid w:val="00EC1DF1"/>
    <w:rsid w:val="00EC5C4D"/>
    <w:rsid w:val="00EC6ADF"/>
    <w:rsid w:val="00ED0114"/>
    <w:rsid w:val="00ED4532"/>
    <w:rsid w:val="00ED5F90"/>
    <w:rsid w:val="00ED63CC"/>
    <w:rsid w:val="00EE055C"/>
    <w:rsid w:val="00EE0736"/>
    <w:rsid w:val="00EE1E77"/>
    <w:rsid w:val="00EE5CAE"/>
    <w:rsid w:val="00EE5F3A"/>
    <w:rsid w:val="00EE7B1F"/>
    <w:rsid w:val="00EE7D83"/>
    <w:rsid w:val="00EF1D06"/>
    <w:rsid w:val="00EF3B94"/>
    <w:rsid w:val="00EF4DA9"/>
    <w:rsid w:val="00EF769C"/>
    <w:rsid w:val="00F00037"/>
    <w:rsid w:val="00F00EE1"/>
    <w:rsid w:val="00F04FA6"/>
    <w:rsid w:val="00F0688B"/>
    <w:rsid w:val="00F070FF"/>
    <w:rsid w:val="00F111F6"/>
    <w:rsid w:val="00F1248D"/>
    <w:rsid w:val="00F12E39"/>
    <w:rsid w:val="00F158D9"/>
    <w:rsid w:val="00F20B15"/>
    <w:rsid w:val="00F20DD6"/>
    <w:rsid w:val="00F260F8"/>
    <w:rsid w:val="00F2659F"/>
    <w:rsid w:val="00F30C99"/>
    <w:rsid w:val="00F31BCB"/>
    <w:rsid w:val="00F322F1"/>
    <w:rsid w:val="00F338E4"/>
    <w:rsid w:val="00F34894"/>
    <w:rsid w:val="00F348A2"/>
    <w:rsid w:val="00F359B2"/>
    <w:rsid w:val="00F35E56"/>
    <w:rsid w:val="00F36053"/>
    <w:rsid w:val="00F36AF8"/>
    <w:rsid w:val="00F37972"/>
    <w:rsid w:val="00F4005A"/>
    <w:rsid w:val="00F42BBE"/>
    <w:rsid w:val="00F43425"/>
    <w:rsid w:val="00F43562"/>
    <w:rsid w:val="00F43BD1"/>
    <w:rsid w:val="00F46B57"/>
    <w:rsid w:val="00F471DE"/>
    <w:rsid w:val="00F472E4"/>
    <w:rsid w:val="00F4734B"/>
    <w:rsid w:val="00F47838"/>
    <w:rsid w:val="00F47DF3"/>
    <w:rsid w:val="00F50612"/>
    <w:rsid w:val="00F52757"/>
    <w:rsid w:val="00F5304F"/>
    <w:rsid w:val="00F5316A"/>
    <w:rsid w:val="00F5354E"/>
    <w:rsid w:val="00F57856"/>
    <w:rsid w:val="00F62ED1"/>
    <w:rsid w:val="00F631F0"/>
    <w:rsid w:val="00F6694E"/>
    <w:rsid w:val="00F70C3B"/>
    <w:rsid w:val="00F748FE"/>
    <w:rsid w:val="00F7561E"/>
    <w:rsid w:val="00F76F08"/>
    <w:rsid w:val="00F77E3B"/>
    <w:rsid w:val="00F77FAB"/>
    <w:rsid w:val="00F81901"/>
    <w:rsid w:val="00F82C7C"/>
    <w:rsid w:val="00F83CD0"/>
    <w:rsid w:val="00F848FC"/>
    <w:rsid w:val="00F84951"/>
    <w:rsid w:val="00F85062"/>
    <w:rsid w:val="00F858C6"/>
    <w:rsid w:val="00F908BA"/>
    <w:rsid w:val="00F9233D"/>
    <w:rsid w:val="00F94275"/>
    <w:rsid w:val="00FA21E8"/>
    <w:rsid w:val="00FA2773"/>
    <w:rsid w:val="00FA39E8"/>
    <w:rsid w:val="00FA4316"/>
    <w:rsid w:val="00FA4547"/>
    <w:rsid w:val="00FA4E5D"/>
    <w:rsid w:val="00FB1257"/>
    <w:rsid w:val="00FB1B71"/>
    <w:rsid w:val="00FB4153"/>
    <w:rsid w:val="00FB54A6"/>
    <w:rsid w:val="00FB69F8"/>
    <w:rsid w:val="00FB7A97"/>
    <w:rsid w:val="00FB7E92"/>
    <w:rsid w:val="00FC3A3D"/>
    <w:rsid w:val="00FC3F9C"/>
    <w:rsid w:val="00FC4FA3"/>
    <w:rsid w:val="00FC551F"/>
    <w:rsid w:val="00FC5C76"/>
    <w:rsid w:val="00FC745E"/>
    <w:rsid w:val="00FC74B5"/>
    <w:rsid w:val="00FD0FE0"/>
    <w:rsid w:val="00FD1EBC"/>
    <w:rsid w:val="00FD3587"/>
    <w:rsid w:val="00FD38AA"/>
    <w:rsid w:val="00FD3A81"/>
    <w:rsid w:val="00FD4DF9"/>
    <w:rsid w:val="00FD70D4"/>
    <w:rsid w:val="00FD73A7"/>
    <w:rsid w:val="00FE0BAC"/>
    <w:rsid w:val="00FE13A2"/>
    <w:rsid w:val="00FE2179"/>
    <w:rsid w:val="00FE5665"/>
    <w:rsid w:val="00FE5692"/>
    <w:rsid w:val="00FE6580"/>
    <w:rsid w:val="00FE6DD7"/>
    <w:rsid w:val="00FE71FF"/>
    <w:rsid w:val="00FE7D8C"/>
    <w:rsid w:val="00FE7D9F"/>
    <w:rsid w:val="00FF0B4C"/>
    <w:rsid w:val="00FF2BAB"/>
    <w:rsid w:val="00FF3ED6"/>
    <w:rsid w:val="00FF78EF"/>
    <w:rsid w:val="00FF7C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5CB"/>
  </w:style>
  <w:style w:type="paragraph" w:styleId="Titolo1">
    <w:name w:val="heading 1"/>
    <w:basedOn w:val="Normale"/>
    <w:next w:val="Normale"/>
    <w:link w:val="Titolo1Carattere"/>
    <w:qFormat/>
    <w:rsid w:val="000D55CB"/>
    <w:pPr>
      <w:keepNext/>
      <w:spacing w:line="360" w:lineRule="auto"/>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D55CB"/>
    <w:pPr>
      <w:spacing w:before="100" w:beforeAutospacing="1" w:after="100" w:afterAutospacing="1"/>
    </w:pPr>
    <w:rPr>
      <w:sz w:val="24"/>
      <w:szCs w:val="24"/>
    </w:rPr>
  </w:style>
  <w:style w:type="paragraph" w:styleId="Corpodeltesto">
    <w:name w:val="Body Text"/>
    <w:basedOn w:val="Normale"/>
    <w:rsid w:val="000D55CB"/>
    <w:pPr>
      <w:spacing w:line="360" w:lineRule="auto"/>
      <w:jc w:val="both"/>
    </w:pPr>
    <w:rPr>
      <w:b/>
      <w:sz w:val="24"/>
    </w:rPr>
  </w:style>
  <w:style w:type="paragraph" w:styleId="Rientrocorpodeltesto">
    <w:name w:val="Body Text Indent"/>
    <w:basedOn w:val="Normale"/>
    <w:link w:val="RientrocorpodeltestoCarattere"/>
    <w:rsid w:val="000D55CB"/>
    <w:pPr>
      <w:spacing w:line="360" w:lineRule="auto"/>
      <w:ind w:left="708"/>
      <w:jc w:val="both"/>
    </w:pPr>
    <w:rPr>
      <w:sz w:val="24"/>
    </w:rPr>
  </w:style>
  <w:style w:type="character" w:customStyle="1" w:styleId="style121">
    <w:name w:val="style121"/>
    <w:rsid w:val="00E57199"/>
    <w:rPr>
      <w:sz w:val="19"/>
      <w:szCs w:val="19"/>
    </w:rPr>
  </w:style>
  <w:style w:type="paragraph" w:styleId="Intestazione">
    <w:name w:val="header"/>
    <w:basedOn w:val="Normale"/>
    <w:link w:val="IntestazioneCarattere"/>
    <w:uiPriority w:val="99"/>
    <w:semiHidden/>
    <w:unhideWhenUsed/>
    <w:rsid w:val="005F4BA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F4BA9"/>
  </w:style>
  <w:style w:type="paragraph" w:styleId="Pidipagina">
    <w:name w:val="footer"/>
    <w:basedOn w:val="Normale"/>
    <w:link w:val="PidipaginaCarattere"/>
    <w:uiPriority w:val="99"/>
    <w:unhideWhenUsed/>
    <w:rsid w:val="005F4BA9"/>
    <w:pPr>
      <w:tabs>
        <w:tab w:val="center" w:pos="4819"/>
        <w:tab w:val="right" w:pos="9638"/>
      </w:tabs>
    </w:pPr>
  </w:style>
  <w:style w:type="character" w:customStyle="1" w:styleId="PidipaginaCarattere">
    <w:name w:val="Piè di pagina Carattere"/>
    <w:basedOn w:val="Carpredefinitoparagrafo"/>
    <w:link w:val="Pidipagina"/>
    <w:uiPriority w:val="99"/>
    <w:rsid w:val="005F4BA9"/>
  </w:style>
  <w:style w:type="character" w:customStyle="1" w:styleId="Titolo1Carattere">
    <w:name w:val="Titolo 1 Carattere"/>
    <w:link w:val="Titolo1"/>
    <w:rsid w:val="000B7D62"/>
    <w:rPr>
      <w:b/>
      <w:sz w:val="24"/>
    </w:rPr>
  </w:style>
  <w:style w:type="character" w:styleId="Collegamentoipertestuale">
    <w:name w:val="Hyperlink"/>
    <w:uiPriority w:val="99"/>
    <w:unhideWhenUsed/>
    <w:rsid w:val="009731B2"/>
    <w:rPr>
      <w:color w:val="0000FF"/>
      <w:u w:val="single"/>
    </w:rPr>
  </w:style>
  <w:style w:type="character" w:customStyle="1" w:styleId="st">
    <w:name w:val="st"/>
    <w:basedOn w:val="Carpredefinitoparagrafo"/>
    <w:rsid w:val="00781513"/>
  </w:style>
  <w:style w:type="character" w:styleId="Collegamentovisitato">
    <w:name w:val="FollowedHyperlink"/>
    <w:uiPriority w:val="99"/>
    <w:semiHidden/>
    <w:unhideWhenUsed/>
    <w:rsid w:val="007422DD"/>
    <w:rPr>
      <w:color w:val="800080"/>
      <w:u w:val="single"/>
    </w:rPr>
  </w:style>
  <w:style w:type="paragraph" w:styleId="Testofumetto">
    <w:name w:val="Balloon Text"/>
    <w:basedOn w:val="Normale"/>
    <w:link w:val="TestofumettoCarattere"/>
    <w:uiPriority w:val="99"/>
    <w:semiHidden/>
    <w:unhideWhenUsed/>
    <w:rsid w:val="000300A0"/>
    <w:rPr>
      <w:rFonts w:ascii="Tahoma" w:hAnsi="Tahoma"/>
      <w:sz w:val="16"/>
      <w:szCs w:val="16"/>
    </w:rPr>
  </w:style>
  <w:style w:type="character" w:customStyle="1" w:styleId="TestofumettoCarattere">
    <w:name w:val="Testo fumetto Carattere"/>
    <w:link w:val="Testofumetto"/>
    <w:uiPriority w:val="99"/>
    <w:semiHidden/>
    <w:rsid w:val="000300A0"/>
    <w:rPr>
      <w:rFonts w:ascii="Tahoma" w:hAnsi="Tahoma" w:cs="Tahoma"/>
      <w:sz w:val="16"/>
      <w:szCs w:val="16"/>
    </w:rPr>
  </w:style>
  <w:style w:type="character" w:customStyle="1" w:styleId="apple-converted-space">
    <w:name w:val="apple-converted-space"/>
    <w:basedOn w:val="Carpredefinitoparagrafo"/>
    <w:rsid w:val="00AB38B4"/>
  </w:style>
  <w:style w:type="character" w:styleId="Enfasicorsivo">
    <w:name w:val="Emphasis"/>
    <w:uiPriority w:val="20"/>
    <w:qFormat/>
    <w:rsid w:val="00AB38B4"/>
    <w:rPr>
      <w:i/>
      <w:iCs/>
    </w:rPr>
  </w:style>
  <w:style w:type="character" w:styleId="Enfasigrassetto">
    <w:name w:val="Strong"/>
    <w:uiPriority w:val="22"/>
    <w:qFormat/>
    <w:rsid w:val="004C331C"/>
    <w:rPr>
      <w:b/>
      <w:bCs/>
    </w:rPr>
  </w:style>
  <w:style w:type="character" w:customStyle="1" w:styleId="RientrocorpodeltestoCarattere">
    <w:name w:val="Rientro corpo del testo Carattere"/>
    <w:basedOn w:val="Carpredefinitoparagrafo"/>
    <w:link w:val="Rientrocorpodeltesto"/>
    <w:rsid w:val="00B74877"/>
    <w:rPr>
      <w:sz w:val="24"/>
    </w:rPr>
  </w:style>
  <w:style w:type="paragraph" w:styleId="Paragrafoelenco">
    <w:name w:val="List Paragraph"/>
    <w:basedOn w:val="Normale"/>
    <w:qFormat/>
    <w:rsid w:val="00187D47"/>
    <w:pPr>
      <w:ind w:left="720"/>
      <w:contextualSpacing/>
    </w:pPr>
  </w:style>
  <w:style w:type="paragraph" w:customStyle="1" w:styleId="Default">
    <w:name w:val="Default"/>
    <w:rsid w:val="005930AC"/>
    <w:pPr>
      <w:autoSpaceDE w:val="0"/>
      <w:autoSpaceDN w:val="0"/>
      <w:adjustRightInd w:val="0"/>
    </w:pPr>
    <w:rPr>
      <w:rFonts w:ascii="Cambria" w:eastAsia="Calibri" w:hAnsi="Cambria" w:cs="Cambria"/>
      <w:color w:val="000000"/>
      <w:sz w:val="24"/>
      <w:szCs w:val="24"/>
    </w:rPr>
  </w:style>
  <w:style w:type="paragraph" w:styleId="Corpodeltesto3">
    <w:name w:val="Body Text 3"/>
    <w:basedOn w:val="Normale"/>
    <w:link w:val="Corpodeltesto3Carattere"/>
    <w:uiPriority w:val="99"/>
    <w:unhideWhenUsed/>
    <w:rsid w:val="008918D4"/>
    <w:pPr>
      <w:spacing w:after="120"/>
      <w:jc w:val="both"/>
    </w:pPr>
    <w:rPr>
      <w:rFonts w:ascii="Arial" w:eastAsia="Cambria" w:hAnsi="Arial"/>
      <w:color w:val="000000"/>
      <w:sz w:val="16"/>
      <w:szCs w:val="16"/>
      <w:lang w:eastAsia="en-US"/>
    </w:rPr>
  </w:style>
  <w:style w:type="character" w:customStyle="1" w:styleId="Corpodeltesto3Carattere">
    <w:name w:val="Corpo del testo 3 Carattere"/>
    <w:basedOn w:val="Carpredefinitoparagrafo"/>
    <w:link w:val="Corpodeltesto3"/>
    <w:uiPriority w:val="99"/>
    <w:rsid w:val="008918D4"/>
    <w:rPr>
      <w:rFonts w:ascii="Arial" w:eastAsia="Cambria" w:hAnsi="Arial"/>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27071185">
      <w:bodyDiv w:val="1"/>
      <w:marLeft w:val="0"/>
      <w:marRight w:val="0"/>
      <w:marTop w:val="0"/>
      <w:marBottom w:val="0"/>
      <w:divBdr>
        <w:top w:val="none" w:sz="0" w:space="0" w:color="auto"/>
        <w:left w:val="none" w:sz="0" w:space="0" w:color="auto"/>
        <w:bottom w:val="none" w:sz="0" w:space="0" w:color="auto"/>
        <w:right w:val="none" w:sz="0" w:space="0" w:color="auto"/>
      </w:divBdr>
    </w:div>
    <w:div w:id="41058198">
      <w:bodyDiv w:val="1"/>
      <w:marLeft w:val="0"/>
      <w:marRight w:val="0"/>
      <w:marTop w:val="0"/>
      <w:marBottom w:val="0"/>
      <w:divBdr>
        <w:top w:val="none" w:sz="0" w:space="0" w:color="auto"/>
        <w:left w:val="none" w:sz="0" w:space="0" w:color="auto"/>
        <w:bottom w:val="none" w:sz="0" w:space="0" w:color="auto"/>
        <w:right w:val="none" w:sz="0" w:space="0" w:color="auto"/>
      </w:divBdr>
    </w:div>
    <w:div w:id="107942106">
      <w:bodyDiv w:val="1"/>
      <w:marLeft w:val="0"/>
      <w:marRight w:val="0"/>
      <w:marTop w:val="0"/>
      <w:marBottom w:val="0"/>
      <w:divBdr>
        <w:top w:val="none" w:sz="0" w:space="0" w:color="auto"/>
        <w:left w:val="none" w:sz="0" w:space="0" w:color="auto"/>
        <w:bottom w:val="none" w:sz="0" w:space="0" w:color="auto"/>
        <w:right w:val="none" w:sz="0" w:space="0" w:color="auto"/>
      </w:divBdr>
    </w:div>
    <w:div w:id="110827651">
      <w:bodyDiv w:val="1"/>
      <w:marLeft w:val="0"/>
      <w:marRight w:val="0"/>
      <w:marTop w:val="0"/>
      <w:marBottom w:val="0"/>
      <w:divBdr>
        <w:top w:val="none" w:sz="0" w:space="0" w:color="auto"/>
        <w:left w:val="none" w:sz="0" w:space="0" w:color="auto"/>
        <w:bottom w:val="none" w:sz="0" w:space="0" w:color="auto"/>
        <w:right w:val="none" w:sz="0" w:space="0" w:color="auto"/>
      </w:divBdr>
    </w:div>
    <w:div w:id="158086042">
      <w:bodyDiv w:val="1"/>
      <w:marLeft w:val="0"/>
      <w:marRight w:val="0"/>
      <w:marTop w:val="0"/>
      <w:marBottom w:val="0"/>
      <w:divBdr>
        <w:top w:val="none" w:sz="0" w:space="0" w:color="auto"/>
        <w:left w:val="none" w:sz="0" w:space="0" w:color="auto"/>
        <w:bottom w:val="none" w:sz="0" w:space="0" w:color="auto"/>
        <w:right w:val="none" w:sz="0" w:space="0" w:color="auto"/>
      </w:divBdr>
    </w:div>
    <w:div w:id="192620918">
      <w:bodyDiv w:val="1"/>
      <w:marLeft w:val="0"/>
      <w:marRight w:val="0"/>
      <w:marTop w:val="0"/>
      <w:marBottom w:val="0"/>
      <w:divBdr>
        <w:top w:val="none" w:sz="0" w:space="0" w:color="auto"/>
        <w:left w:val="none" w:sz="0" w:space="0" w:color="auto"/>
        <w:bottom w:val="none" w:sz="0" w:space="0" w:color="auto"/>
        <w:right w:val="none" w:sz="0" w:space="0" w:color="auto"/>
      </w:divBdr>
      <w:divsChild>
        <w:div w:id="462191142">
          <w:marLeft w:val="0"/>
          <w:marRight w:val="0"/>
          <w:marTop w:val="0"/>
          <w:marBottom w:val="0"/>
          <w:divBdr>
            <w:top w:val="none" w:sz="0" w:space="0" w:color="auto"/>
            <w:left w:val="none" w:sz="0" w:space="0" w:color="auto"/>
            <w:bottom w:val="none" w:sz="0" w:space="0" w:color="auto"/>
            <w:right w:val="none" w:sz="0" w:space="0" w:color="auto"/>
          </w:divBdr>
        </w:div>
        <w:div w:id="509100119">
          <w:marLeft w:val="0"/>
          <w:marRight w:val="0"/>
          <w:marTop w:val="0"/>
          <w:marBottom w:val="0"/>
          <w:divBdr>
            <w:top w:val="none" w:sz="0" w:space="0" w:color="auto"/>
            <w:left w:val="none" w:sz="0" w:space="0" w:color="auto"/>
            <w:bottom w:val="none" w:sz="0" w:space="0" w:color="auto"/>
            <w:right w:val="none" w:sz="0" w:space="0" w:color="auto"/>
          </w:divBdr>
        </w:div>
        <w:div w:id="969702225">
          <w:marLeft w:val="0"/>
          <w:marRight w:val="0"/>
          <w:marTop w:val="0"/>
          <w:marBottom w:val="0"/>
          <w:divBdr>
            <w:top w:val="none" w:sz="0" w:space="0" w:color="auto"/>
            <w:left w:val="none" w:sz="0" w:space="0" w:color="auto"/>
            <w:bottom w:val="none" w:sz="0" w:space="0" w:color="auto"/>
            <w:right w:val="none" w:sz="0" w:space="0" w:color="auto"/>
          </w:divBdr>
        </w:div>
        <w:div w:id="1466390903">
          <w:marLeft w:val="0"/>
          <w:marRight w:val="0"/>
          <w:marTop w:val="0"/>
          <w:marBottom w:val="0"/>
          <w:divBdr>
            <w:top w:val="none" w:sz="0" w:space="0" w:color="auto"/>
            <w:left w:val="none" w:sz="0" w:space="0" w:color="auto"/>
            <w:bottom w:val="none" w:sz="0" w:space="0" w:color="auto"/>
            <w:right w:val="none" w:sz="0" w:space="0" w:color="auto"/>
          </w:divBdr>
        </w:div>
        <w:div w:id="2001039358">
          <w:marLeft w:val="0"/>
          <w:marRight w:val="0"/>
          <w:marTop w:val="0"/>
          <w:marBottom w:val="0"/>
          <w:divBdr>
            <w:top w:val="none" w:sz="0" w:space="0" w:color="auto"/>
            <w:left w:val="none" w:sz="0" w:space="0" w:color="auto"/>
            <w:bottom w:val="none" w:sz="0" w:space="0" w:color="auto"/>
            <w:right w:val="none" w:sz="0" w:space="0" w:color="auto"/>
          </w:divBdr>
        </w:div>
      </w:divsChild>
    </w:div>
    <w:div w:id="295064130">
      <w:bodyDiv w:val="1"/>
      <w:marLeft w:val="0"/>
      <w:marRight w:val="0"/>
      <w:marTop w:val="0"/>
      <w:marBottom w:val="0"/>
      <w:divBdr>
        <w:top w:val="none" w:sz="0" w:space="0" w:color="auto"/>
        <w:left w:val="none" w:sz="0" w:space="0" w:color="auto"/>
        <w:bottom w:val="none" w:sz="0" w:space="0" w:color="auto"/>
        <w:right w:val="none" w:sz="0" w:space="0" w:color="auto"/>
      </w:divBdr>
    </w:div>
    <w:div w:id="329988060">
      <w:bodyDiv w:val="1"/>
      <w:marLeft w:val="0"/>
      <w:marRight w:val="0"/>
      <w:marTop w:val="0"/>
      <w:marBottom w:val="0"/>
      <w:divBdr>
        <w:top w:val="none" w:sz="0" w:space="0" w:color="auto"/>
        <w:left w:val="none" w:sz="0" w:space="0" w:color="auto"/>
        <w:bottom w:val="none" w:sz="0" w:space="0" w:color="auto"/>
        <w:right w:val="none" w:sz="0" w:space="0" w:color="auto"/>
      </w:divBdr>
    </w:div>
    <w:div w:id="343940227">
      <w:bodyDiv w:val="1"/>
      <w:marLeft w:val="0"/>
      <w:marRight w:val="0"/>
      <w:marTop w:val="0"/>
      <w:marBottom w:val="0"/>
      <w:divBdr>
        <w:top w:val="none" w:sz="0" w:space="0" w:color="auto"/>
        <w:left w:val="none" w:sz="0" w:space="0" w:color="auto"/>
        <w:bottom w:val="none" w:sz="0" w:space="0" w:color="auto"/>
        <w:right w:val="none" w:sz="0" w:space="0" w:color="auto"/>
      </w:divBdr>
    </w:div>
    <w:div w:id="353728161">
      <w:bodyDiv w:val="1"/>
      <w:marLeft w:val="0"/>
      <w:marRight w:val="0"/>
      <w:marTop w:val="0"/>
      <w:marBottom w:val="0"/>
      <w:divBdr>
        <w:top w:val="none" w:sz="0" w:space="0" w:color="auto"/>
        <w:left w:val="none" w:sz="0" w:space="0" w:color="auto"/>
        <w:bottom w:val="none" w:sz="0" w:space="0" w:color="auto"/>
        <w:right w:val="none" w:sz="0" w:space="0" w:color="auto"/>
      </w:divBdr>
    </w:div>
    <w:div w:id="485783602">
      <w:bodyDiv w:val="1"/>
      <w:marLeft w:val="0"/>
      <w:marRight w:val="0"/>
      <w:marTop w:val="0"/>
      <w:marBottom w:val="0"/>
      <w:divBdr>
        <w:top w:val="none" w:sz="0" w:space="0" w:color="auto"/>
        <w:left w:val="none" w:sz="0" w:space="0" w:color="auto"/>
        <w:bottom w:val="none" w:sz="0" w:space="0" w:color="auto"/>
        <w:right w:val="none" w:sz="0" w:space="0" w:color="auto"/>
      </w:divBdr>
      <w:divsChild>
        <w:div w:id="1151556341">
          <w:marLeft w:val="0"/>
          <w:marRight w:val="0"/>
          <w:marTop w:val="200"/>
          <w:marBottom w:val="200"/>
          <w:divBdr>
            <w:top w:val="none" w:sz="0" w:space="0" w:color="auto"/>
            <w:left w:val="none" w:sz="0" w:space="0" w:color="auto"/>
            <w:bottom w:val="none" w:sz="0" w:space="0" w:color="auto"/>
            <w:right w:val="none" w:sz="0" w:space="0" w:color="auto"/>
          </w:divBdr>
        </w:div>
      </w:divsChild>
    </w:div>
    <w:div w:id="523791440">
      <w:bodyDiv w:val="1"/>
      <w:marLeft w:val="0"/>
      <w:marRight w:val="0"/>
      <w:marTop w:val="0"/>
      <w:marBottom w:val="0"/>
      <w:divBdr>
        <w:top w:val="none" w:sz="0" w:space="0" w:color="auto"/>
        <w:left w:val="none" w:sz="0" w:space="0" w:color="auto"/>
        <w:bottom w:val="none" w:sz="0" w:space="0" w:color="auto"/>
        <w:right w:val="none" w:sz="0" w:space="0" w:color="auto"/>
      </w:divBdr>
    </w:div>
    <w:div w:id="546261959">
      <w:bodyDiv w:val="1"/>
      <w:marLeft w:val="0"/>
      <w:marRight w:val="0"/>
      <w:marTop w:val="0"/>
      <w:marBottom w:val="0"/>
      <w:divBdr>
        <w:top w:val="none" w:sz="0" w:space="0" w:color="auto"/>
        <w:left w:val="none" w:sz="0" w:space="0" w:color="auto"/>
        <w:bottom w:val="none" w:sz="0" w:space="0" w:color="auto"/>
        <w:right w:val="none" w:sz="0" w:space="0" w:color="auto"/>
      </w:divBdr>
    </w:div>
    <w:div w:id="623465154">
      <w:bodyDiv w:val="1"/>
      <w:marLeft w:val="0"/>
      <w:marRight w:val="0"/>
      <w:marTop w:val="0"/>
      <w:marBottom w:val="0"/>
      <w:divBdr>
        <w:top w:val="none" w:sz="0" w:space="0" w:color="auto"/>
        <w:left w:val="none" w:sz="0" w:space="0" w:color="auto"/>
        <w:bottom w:val="none" w:sz="0" w:space="0" w:color="auto"/>
        <w:right w:val="none" w:sz="0" w:space="0" w:color="auto"/>
      </w:divBdr>
    </w:div>
    <w:div w:id="675616352">
      <w:bodyDiv w:val="1"/>
      <w:marLeft w:val="0"/>
      <w:marRight w:val="0"/>
      <w:marTop w:val="0"/>
      <w:marBottom w:val="0"/>
      <w:divBdr>
        <w:top w:val="none" w:sz="0" w:space="0" w:color="auto"/>
        <w:left w:val="none" w:sz="0" w:space="0" w:color="auto"/>
        <w:bottom w:val="none" w:sz="0" w:space="0" w:color="auto"/>
        <w:right w:val="none" w:sz="0" w:space="0" w:color="auto"/>
      </w:divBdr>
    </w:div>
    <w:div w:id="699093084">
      <w:bodyDiv w:val="1"/>
      <w:marLeft w:val="0"/>
      <w:marRight w:val="0"/>
      <w:marTop w:val="0"/>
      <w:marBottom w:val="0"/>
      <w:divBdr>
        <w:top w:val="none" w:sz="0" w:space="0" w:color="auto"/>
        <w:left w:val="none" w:sz="0" w:space="0" w:color="auto"/>
        <w:bottom w:val="none" w:sz="0" w:space="0" w:color="auto"/>
        <w:right w:val="none" w:sz="0" w:space="0" w:color="auto"/>
      </w:divBdr>
    </w:div>
    <w:div w:id="746616401">
      <w:bodyDiv w:val="1"/>
      <w:marLeft w:val="0"/>
      <w:marRight w:val="0"/>
      <w:marTop w:val="0"/>
      <w:marBottom w:val="0"/>
      <w:divBdr>
        <w:top w:val="none" w:sz="0" w:space="0" w:color="auto"/>
        <w:left w:val="none" w:sz="0" w:space="0" w:color="auto"/>
        <w:bottom w:val="none" w:sz="0" w:space="0" w:color="auto"/>
        <w:right w:val="none" w:sz="0" w:space="0" w:color="auto"/>
      </w:divBdr>
    </w:div>
    <w:div w:id="750004129">
      <w:bodyDiv w:val="1"/>
      <w:marLeft w:val="0"/>
      <w:marRight w:val="0"/>
      <w:marTop w:val="0"/>
      <w:marBottom w:val="0"/>
      <w:divBdr>
        <w:top w:val="none" w:sz="0" w:space="0" w:color="auto"/>
        <w:left w:val="none" w:sz="0" w:space="0" w:color="auto"/>
        <w:bottom w:val="none" w:sz="0" w:space="0" w:color="auto"/>
        <w:right w:val="none" w:sz="0" w:space="0" w:color="auto"/>
      </w:divBdr>
    </w:div>
    <w:div w:id="769280647">
      <w:bodyDiv w:val="1"/>
      <w:marLeft w:val="0"/>
      <w:marRight w:val="0"/>
      <w:marTop w:val="0"/>
      <w:marBottom w:val="0"/>
      <w:divBdr>
        <w:top w:val="none" w:sz="0" w:space="0" w:color="auto"/>
        <w:left w:val="none" w:sz="0" w:space="0" w:color="auto"/>
        <w:bottom w:val="none" w:sz="0" w:space="0" w:color="auto"/>
        <w:right w:val="none" w:sz="0" w:space="0" w:color="auto"/>
      </w:divBdr>
    </w:div>
    <w:div w:id="803428767">
      <w:bodyDiv w:val="1"/>
      <w:marLeft w:val="0"/>
      <w:marRight w:val="0"/>
      <w:marTop w:val="0"/>
      <w:marBottom w:val="0"/>
      <w:divBdr>
        <w:top w:val="none" w:sz="0" w:space="0" w:color="auto"/>
        <w:left w:val="none" w:sz="0" w:space="0" w:color="auto"/>
        <w:bottom w:val="none" w:sz="0" w:space="0" w:color="auto"/>
        <w:right w:val="none" w:sz="0" w:space="0" w:color="auto"/>
      </w:divBdr>
    </w:div>
    <w:div w:id="863713775">
      <w:bodyDiv w:val="1"/>
      <w:marLeft w:val="0"/>
      <w:marRight w:val="0"/>
      <w:marTop w:val="0"/>
      <w:marBottom w:val="0"/>
      <w:divBdr>
        <w:top w:val="none" w:sz="0" w:space="0" w:color="auto"/>
        <w:left w:val="none" w:sz="0" w:space="0" w:color="auto"/>
        <w:bottom w:val="none" w:sz="0" w:space="0" w:color="auto"/>
        <w:right w:val="none" w:sz="0" w:space="0" w:color="auto"/>
      </w:divBdr>
    </w:div>
    <w:div w:id="870845348">
      <w:bodyDiv w:val="1"/>
      <w:marLeft w:val="0"/>
      <w:marRight w:val="0"/>
      <w:marTop w:val="0"/>
      <w:marBottom w:val="0"/>
      <w:divBdr>
        <w:top w:val="none" w:sz="0" w:space="0" w:color="auto"/>
        <w:left w:val="none" w:sz="0" w:space="0" w:color="auto"/>
        <w:bottom w:val="none" w:sz="0" w:space="0" w:color="auto"/>
        <w:right w:val="none" w:sz="0" w:space="0" w:color="auto"/>
      </w:divBdr>
      <w:divsChild>
        <w:div w:id="380598328">
          <w:marLeft w:val="58"/>
          <w:marRight w:val="0"/>
          <w:marTop w:val="58"/>
          <w:marBottom w:val="0"/>
          <w:divBdr>
            <w:top w:val="single" w:sz="2" w:space="0" w:color="CCCCCC"/>
            <w:left w:val="single" w:sz="2" w:space="0" w:color="CCCCCC"/>
            <w:bottom w:val="single" w:sz="2" w:space="0" w:color="CCCCCC"/>
            <w:right w:val="single" w:sz="2" w:space="0" w:color="CCCCCC"/>
          </w:divBdr>
        </w:div>
        <w:div w:id="846794477">
          <w:marLeft w:val="58"/>
          <w:marRight w:val="0"/>
          <w:marTop w:val="23"/>
          <w:marBottom w:val="0"/>
          <w:divBdr>
            <w:top w:val="single" w:sz="2" w:space="0" w:color="CCCCCC"/>
            <w:left w:val="single" w:sz="2" w:space="0" w:color="CCCCCC"/>
            <w:bottom w:val="single" w:sz="2" w:space="0" w:color="CCCCCC"/>
            <w:right w:val="single" w:sz="2" w:space="0" w:color="CCCCCC"/>
          </w:divBdr>
        </w:div>
        <w:div w:id="1437018552">
          <w:marLeft w:val="58"/>
          <w:marRight w:val="0"/>
          <w:marTop w:val="58"/>
          <w:marBottom w:val="0"/>
          <w:divBdr>
            <w:top w:val="single" w:sz="2" w:space="0" w:color="00CC66"/>
            <w:left w:val="single" w:sz="2" w:space="0" w:color="00CC66"/>
            <w:bottom w:val="single" w:sz="2" w:space="0" w:color="00CC66"/>
            <w:right w:val="single" w:sz="2" w:space="0" w:color="00CC66"/>
          </w:divBdr>
        </w:div>
      </w:divsChild>
    </w:div>
    <w:div w:id="1039008117">
      <w:bodyDiv w:val="1"/>
      <w:marLeft w:val="0"/>
      <w:marRight w:val="0"/>
      <w:marTop w:val="0"/>
      <w:marBottom w:val="0"/>
      <w:divBdr>
        <w:top w:val="none" w:sz="0" w:space="0" w:color="auto"/>
        <w:left w:val="none" w:sz="0" w:space="0" w:color="auto"/>
        <w:bottom w:val="none" w:sz="0" w:space="0" w:color="auto"/>
        <w:right w:val="none" w:sz="0" w:space="0" w:color="auto"/>
      </w:divBdr>
    </w:div>
    <w:div w:id="1047486209">
      <w:bodyDiv w:val="1"/>
      <w:marLeft w:val="0"/>
      <w:marRight w:val="0"/>
      <w:marTop w:val="0"/>
      <w:marBottom w:val="0"/>
      <w:divBdr>
        <w:top w:val="none" w:sz="0" w:space="0" w:color="auto"/>
        <w:left w:val="none" w:sz="0" w:space="0" w:color="auto"/>
        <w:bottom w:val="none" w:sz="0" w:space="0" w:color="auto"/>
        <w:right w:val="none" w:sz="0" w:space="0" w:color="auto"/>
      </w:divBdr>
    </w:div>
    <w:div w:id="1090079335">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103647168">
      <w:bodyDiv w:val="1"/>
      <w:marLeft w:val="0"/>
      <w:marRight w:val="0"/>
      <w:marTop w:val="0"/>
      <w:marBottom w:val="0"/>
      <w:divBdr>
        <w:top w:val="none" w:sz="0" w:space="0" w:color="auto"/>
        <w:left w:val="none" w:sz="0" w:space="0" w:color="auto"/>
        <w:bottom w:val="none" w:sz="0" w:space="0" w:color="auto"/>
        <w:right w:val="none" w:sz="0" w:space="0" w:color="auto"/>
      </w:divBdr>
    </w:div>
    <w:div w:id="1148210938">
      <w:bodyDiv w:val="1"/>
      <w:marLeft w:val="0"/>
      <w:marRight w:val="0"/>
      <w:marTop w:val="0"/>
      <w:marBottom w:val="0"/>
      <w:divBdr>
        <w:top w:val="none" w:sz="0" w:space="0" w:color="auto"/>
        <w:left w:val="none" w:sz="0" w:space="0" w:color="auto"/>
        <w:bottom w:val="none" w:sz="0" w:space="0" w:color="auto"/>
        <w:right w:val="none" w:sz="0" w:space="0" w:color="auto"/>
      </w:divBdr>
    </w:div>
    <w:div w:id="1239099533">
      <w:bodyDiv w:val="1"/>
      <w:marLeft w:val="0"/>
      <w:marRight w:val="0"/>
      <w:marTop w:val="0"/>
      <w:marBottom w:val="0"/>
      <w:divBdr>
        <w:top w:val="none" w:sz="0" w:space="0" w:color="auto"/>
        <w:left w:val="none" w:sz="0" w:space="0" w:color="auto"/>
        <w:bottom w:val="none" w:sz="0" w:space="0" w:color="auto"/>
        <w:right w:val="none" w:sz="0" w:space="0" w:color="auto"/>
      </w:divBdr>
    </w:div>
    <w:div w:id="1263144377">
      <w:bodyDiv w:val="1"/>
      <w:marLeft w:val="0"/>
      <w:marRight w:val="0"/>
      <w:marTop w:val="0"/>
      <w:marBottom w:val="0"/>
      <w:divBdr>
        <w:top w:val="none" w:sz="0" w:space="0" w:color="auto"/>
        <w:left w:val="none" w:sz="0" w:space="0" w:color="auto"/>
        <w:bottom w:val="none" w:sz="0" w:space="0" w:color="auto"/>
        <w:right w:val="none" w:sz="0" w:space="0" w:color="auto"/>
      </w:divBdr>
    </w:div>
    <w:div w:id="1425880129">
      <w:bodyDiv w:val="1"/>
      <w:marLeft w:val="0"/>
      <w:marRight w:val="0"/>
      <w:marTop w:val="0"/>
      <w:marBottom w:val="0"/>
      <w:divBdr>
        <w:top w:val="none" w:sz="0" w:space="0" w:color="auto"/>
        <w:left w:val="none" w:sz="0" w:space="0" w:color="auto"/>
        <w:bottom w:val="none" w:sz="0" w:space="0" w:color="auto"/>
        <w:right w:val="none" w:sz="0" w:space="0" w:color="auto"/>
      </w:divBdr>
    </w:div>
    <w:div w:id="1606843773">
      <w:bodyDiv w:val="1"/>
      <w:marLeft w:val="0"/>
      <w:marRight w:val="0"/>
      <w:marTop w:val="0"/>
      <w:marBottom w:val="0"/>
      <w:divBdr>
        <w:top w:val="none" w:sz="0" w:space="0" w:color="auto"/>
        <w:left w:val="none" w:sz="0" w:space="0" w:color="auto"/>
        <w:bottom w:val="none" w:sz="0" w:space="0" w:color="auto"/>
        <w:right w:val="none" w:sz="0" w:space="0" w:color="auto"/>
      </w:divBdr>
    </w:div>
    <w:div w:id="1672751521">
      <w:bodyDiv w:val="1"/>
      <w:marLeft w:val="0"/>
      <w:marRight w:val="0"/>
      <w:marTop w:val="0"/>
      <w:marBottom w:val="0"/>
      <w:divBdr>
        <w:top w:val="none" w:sz="0" w:space="0" w:color="auto"/>
        <w:left w:val="none" w:sz="0" w:space="0" w:color="auto"/>
        <w:bottom w:val="none" w:sz="0" w:space="0" w:color="auto"/>
        <w:right w:val="none" w:sz="0" w:space="0" w:color="auto"/>
      </w:divBdr>
    </w:div>
    <w:div w:id="1777945527">
      <w:bodyDiv w:val="1"/>
      <w:marLeft w:val="0"/>
      <w:marRight w:val="0"/>
      <w:marTop w:val="0"/>
      <w:marBottom w:val="0"/>
      <w:divBdr>
        <w:top w:val="none" w:sz="0" w:space="0" w:color="auto"/>
        <w:left w:val="none" w:sz="0" w:space="0" w:color="auto"/>
        <w:bottom w:val="none" w:sz="0" w:space="0" w:color="auto"/>
        <w:right w:val="none" w:sz="0" w:space="0" w:color="auto"/>
      </w:divBdr>
      <w:divsChild>
        <w:div w:id="1357585860">
          <w:marLeft w:val="0"/>
          <w:marRight w:val="0"/>
          <w:marTop w:val="0"/>
          <w:marBottom w:val="0"/>
          <w:divBdr>
            <w:top w:val="none" w:sz="0" w:space="0" w:color="auto"/>
            <w:left w:val="none" w:sz="0" w:space="0" w:color="auto"/>
            <w:bottom w:val="none" w:sz="0" w:space="0" w:color="auto"/>
            <w:right w:val="none" w:sz="0" w:space="0" w:color="auto"/>
          </w:divBdr>
        </w:div>
        <w:div w:id="89662366">
          <w:marLeft w:val="0"/>
          <w:marRight w:val="0"/>
          <w:marTop w:val="0"/>
          <w:marBottom w:val="0"/>
          <w:divBdr>
            <w:top w:val="none" w:sz="0" w:space="0" w:color="auto"/>
            <w:left w:val="none" w:sz="0" w:space="0" w:color="auto"/>
            <w:bottom w:val="none" w:sz="0" w:space="0" w:color="auto"/>
            <w:right w:val="none" w:sz="0" w:space="0" w:color="auto"/>
          </w:divBdr>
        </w:div>
        <w:div w:id="1809083522">
          <w:marLeft w:val="0"/>
          <w:marRight w:val="0"/>
          <w:marTop w:val="0"/>
          <w:marBottom w:val="0"/>
          <w:divBdr>
            <w:top w:val="none" w:sz="0" w:space="0" w:color="auto"/>
            <w:left w:val="none" w:sz="0" w:space="0" w:color="auto"/>
            <w:bottom w:val="none" w:sz="0" w:space="0" w:color="auto"/>
            <w:right w:val="none" w:sz="0" w:space="0" w:color="auto"/>
          </w:divBdr>
        </w:div>
      </w:divsChild>
    </w:div>
    <w:div w:id="1945916452">
      <w:bodyDiv w:val="1"/>
      <w:marLeft w:val="0"/>
      <w:marRight w:val="0"/>
      <w:marTop w:val="0"/>
      <w:marBottom w:val="0"/>
      <w:divBdr>
        <w:top w:val="none" w:sz="0" w:space="0" w:color="auto"/>
        <w:left w:val="none" w:sz="0" w:space="0" w:color="auto"/>
        <w:bottom w:val="none" w:sz="0" w:space="0" w:color="auto"/>
        <w:right w:val="none" w:sz="0" w:space="0" w:color="auto"/>
      </w:divBdr>
    </w:div>
    <w:div w:id="1953130195">
      <w:bodyDiv w:val="1"/>
      <w:marLeft w:val="0"/>
      <w:marRight w:val="0"/>
      <w:marTop w:val="0"/>
      <w:marBottom w:val="0"/>
      <w:divBdr>
        <w:top w:val="none" w:sz="0" w:space="0" w:color="auto"/>
        <w:left w:val="none" w:sz="0" w:space="0" w:color="auto"/>
        <w:bottom w:val="none" w:sz="0" w:space="0" w:color="auto"/>
        <w:right w:val="none" w:sz="0" w:space="0" w:color="auto"/>
      </w:divBdr>
    </w:div>
    <w:div w:id="2017070401">
      <w:bodyDiv w:val="1"/>
      <w:marLeft w:val="0"/>
      <w:marRight w:val="0"/>
      <w:marTop w:val="0"/>
      <w:marBottom w:val="0"/>
      <w:divBdr>
        <w:top w:val="none" w:sz="0" w:space="0" w:color="auto"/>
        <w:left w:val="none" w:sz="0" w:space="0" w:color="auto"/>
        <w:bottom w:val="none" w:sz="0" w:space="0" w:color="auto"/>
        <w:right w:val="none" w:sz="0" w:space="0" w:color="auto"/>
      </w:divBdr>
    </w:div>
    <w:div w:id="21087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B2D3B-56DA-44DA-B5B4-0903125B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1273</Words>
  <Characters>7631</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NUOVO NUCLEO DI VALUTAZIONE INTERNA DELL’UNIVERSITA’ DEGLI STUDI DI URBINO “CARLO BO” DI CUI ALL’ART</vt:lpstr>
      <vt:lpstr>NUOVO NUCLEO DI VALUTAZIONE INTERNA DELL’UNIVERSITA’ DEGLI STUDI DI URBINO “CARLO BO” DI CUI ALL’ART</vt:lpstr>
    </vt:vector>
  </TitlesOfParts>
  <Company>Universita' degli Studi di Urbino "Carlo BO"</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NUCLEO DI VALUTAZIONE INTERNA DELL’UNIVERSITA’ DEGLI STUDI DI URBINO “CARLO BO” DI CUI ALL’ART</dc:title>
  <dc:creator>paola paolini</dc:creator>
  <cp:lastModifiedBy>gv</cp:lastModifiedBy>
  <cp:revision>11</cp:revision>
  <cp:lastPrinted>2017-05-31T13:10:00Z</cp:lastPrinted>
  <dcterms:created xsi:type="dcterms:W3CDTF">2017-07-17T10:39:00Z</dcterms:created>
  <dcterms:modified xsi:type="dcterms:W3CDTF">2017-07-18T06:57:00Z</dcterms:modified>
</cp:coreProperties>
</file>